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447A" w14:textId="0EE9A6DE" w:rsidR="002A0F37" w:rsidRPr="0036150E" w:rsidRDefault="00DE100F" w:rsidP="002A0F37">
      <w:pPr>
        <w:spacing w:after="0"/>
        <w:jc w:val="center"/>
        <w:rPr>
          <w:rFonts w:ascii="Arial" w:hAnsi="Arial" w:cs="Arial"/>
          <w:b/>
          <w:bCs/>
        </w:rPr>
      </w:pPr>
      <w:r w:rsidRPr="0036150E">
        <w:rPr>
          <w:rFonts w:ascii="Arial" w:hAnsi="Arial" w:cs="Arial"/>
          <w:b/>
          <w:bCs/>
        </w:rPr>
        <w:t>KINGSTONE &amp; THRUXTON GROUP</w:t>
      </w:r>
      <w:r w:rsidR="002A0F37" w:rsidRPr="0036150E">
        <w:rPr>
          <w:rFonts w:ascii="Arial" w:hAnsi="Arial" w:cs="Arial"/>
          <w:b/>
          <w:bCs/>
        </w:rPr>
        <w:t xml:space="preserve"> PARISH COUNCIL</w:t>
      </w:r>
    </w:p>
    <w:p w14:paraId="6099D5BB" w14:textId="7E791C21" w:rsidR="002A0F37" w:rsidRPr="0036150E" w:rsidRDefault="002A0F37" w:rsidP="002A0F37">
      <w:pPr>
        <w:spacing w:after="0"/>
        <w:jc w:val="center"/>
        <w:rPr>
          <w:rFonts w:ascii="Arial" w:hAnsi="Arial" w:cs="Arial"/>
        </w:rPr>
      </w:pPr>
      <w:r w:rsidRPr="0036150E">
        <w:rPr>
          <w:rFonts w:ascii="Arial" w:hAnsi="Arial" w:cs="Arial"/>
        </w:rPr>
        <w:t xml:space="preserve">Minutes of a meeting held on </w:t>
      </w:r>
      <w:r w:rsidR="00DE100F" w:rsidRPr="0036150E">
        <w:rPr>
          <w:rFonts w:ascii="Arial" w:hAnsi="Arial" w:cs="Arial"/>
        </w:rPr>
        <w:t>Wednesday</w:t>
      </w:r>
      <w:r w:rsidRPr="0036150E">
        <w:rPr>
          <w:rFonts w:ascii="Arial" w:hAnsi="Arial" w:cs="Arial"/>
        </w:rPr>
        <w:t xml:space="preserve"> </w:t>
      </w:r>
      <w:r w:rsidR="00DE100F" w:rsidRPr="0036150E">
        <w:rPr>
          <w:rFonts w:ascii="Arial" w:hAnsi="Arial" w:cs="Arial"/>
        </w:rPr>
        <w:t>10</w:t>
      </w:r>
      <w:r w:rsidR="00DE100F" w:rsidRPr="0036150E">
        <w:rPr>
          <w:rFonts w:ascii="Arial" w:hAnsi="Arial" w:cs="Arial"/>
          <w:vertAlign w:val="superscript"/>
        </w:rPr>
        <w:t>th</w:t>
      </w:r>
      <w:r w:rsidR="008026E2" w:rsidRPr="0036150E">
        <w:rPr>
          <w:rFonts w:ascii="Arial" w:hAnsi="Arial" w:cs="Arial"/>
        </w:rPr>
        <w:t xml:space="preserve"> November</w:t>
      </w:r>
      <w:r w:rsidRPr="0036150E">
        <w:rPr>
          <w:rFonts w:ascii="Arial" w:hAnsi="Arial" w:cs="Arial"/>
        </w:rPr>
        <w:t xml:space="preserve"> 2021</w:t>
      </w:r>
    </w:p>
    <w:p w14:paraId="165BA95A" w14:textId="065D7EDB" w:rsidR="001934AB" w:rsidRPr="0036150E" w:rsidRDefault="00DE100F" w:rsidP="002A0F37">
      <w:pPr>
        <w:spacing w:after="0"/>
        <w:jc w:val="center"/>
        <w:rPr>
          <w:rFonts w:ascii="Arial" w:hAnsi="Arial" w:cs="Arial"/>
          <w:b/>
          <w:bCs/>
        </w:rPr>
      </w:pPr>
      <w:r w:rsidRPr="0036150E">
        <w:rPr>
          <w:rFonts w:ascii="Arial" w:hAnsi="Arial" w:cs="Arial"/>
        </w:rPr>
        <w:t>At 19.00 in Kingstone Village Hall</w:t>
      </w:r>
    </w:p>
    <w:p w14:paraId="294535B5" w14:textId="77777777" w:rsidR="001934AB" w:rsidRPr="0036150E" w:rsidRDefault="001934AB">
      <w:pPr>
        <w:rPr>
          <w:rFonts w:ascii="Arial" w:hAnsi="Arial" w:cs="Arial"/>
          <w:b/>
          <w:bCs/>
        </w:rPr>
      </w:pPr>
    </w:p>
    <w:p w14:paraId="59C9E9DB" w14:textId="557CA14F" w:rsidR="00946C49" w:rsidRPr="0036150E" w:rsidRDefault="00946C49" w:rsidP="008026E2">
      <w:pPr>
        <w:spacing w:after="0"/>
        <w:rPr>
          <w:rFonts w:ascii="Arial" w:hAnsi="Arial" w:cs="Arial"/>
          <w:b/>
          <w:bCs/>
        </w:rPr>
      </w:pPr>
      <w:r w:rsidRPr="0036150E">
        <w:rPr>
          <w:rFonts w:ascii="Arial" w:hAnsi="Arial" w:cs="Arial"/>
          <w:b/>
          <w:bCs/>
        </w:rPr>
        <w:t xml:space="preserve">Present: </w:t>
      </w:r>
    </w:p>
    <w:p w14:paraId="4C1D3D6D" w14:textId="4F4E3FC2" w:rsidR="00946C49" w:rsidRPr="0036150E" w:rsidRDefault="00DE100F" w:rsidP="008026E2">
      <w:pPr>
        <w:spacing w:after="0"/>
        <w:rPr>
          <w:rFonts w:ascii="Arial" w:hAnsi="Arial" w:cs="Arial"/>
        </w:rPr>
      </w:pPr>
      <w:r w:rsidRPr="0036150E">
        <w:rPr>
          <w:rFonts w:ascii="Arial" w:hAnsi="Arial" w:cs="Arial"/>
        </w:rPr>
        <w:t>Cllr Nick Knudsen (Chair), Cllr Colin Pugh</w:t>
      </w:r>
      <w:r w:rsidR="0036150E">
        <w:rPr>
          <w:rFonts w:ascii="Arial" w:hAnsi="Arial" w:cs="Arial"/>
        </w:rPr>
        <w:t xml:space="preserve"> </w:t>
      </w:r>
      <w:r w:rsidRPr="0036150E">
        <w:rPr>
          <w:rFonts w:ascii="Arial" w:hAnsi="Arial" w:cs="Arial"/>
        </w:rPr>
        <w:t>(Vice-Chair), Cllr Denise Lloyd, Cllr Francis Milsom, Cllr Lynne Thorne, Cllr John Watkins</w:t>
      </w:r>
    </w:p>
    <w:p w14:paraId="54B2BB95" w14:textId="77777777" w:rsidR="008026E2" w:rsidRPr="0036150E" w:rsidRDefault="008026E2" w:rsidP="008026E2">
      <w:pPr>
        <w:spacing w:after="0"/>
        <w:rPr>
          <w:rFonts w:ascii="Arial" w:hAnsi="Arial" w:cs="Arial"/>
        </w:rPr>
      </w:pPr>
    </w:p>
    <w:p w14:paraId="5C64B3BB" w14:textId="51FFE386" w:rsidR="00554521" w:rsidRPr="0036150E" w:rsidRDefault="00554521" w:rsidP="008026E2">
      <w:pPr>
        <w:spacing w:after="0"/>
        <w:rPr>
          <w:rFonts w:ascii="Arial" w:hAnsi="Arial" w:cs="Arial"/>
          <w:b/>
          <w:bCs/>
        </w:rPr>
      </w:pPr>
      <w:r w:rsidRPr="0036150E">
        <w:rPr>
          <w:rFonts w:ascii="Arial" w:hAnsi="Arial" w:cs="Arial"/>
          <w:b/>
          <w:bCs/>
        </w:rPr>
        <w:t>In attendance</w:t>
      </w:r>
      <w:r w:rsidR="006A5E7A" w:rsidRPr="0036150E">
        <w:rPr>
          <w:rFonts w:ascii="Arial" w:hAnsi="Arial" w:cs="Arial"/>
          <w:b/>
          <w:bCs/>
        </w:rPr>
        <w:t>:</w:t>
      </w:r>
    </w:p>
    <w:p w14:paraId="420D626A" w14:textId="70458F88" w:rsidR="00554521" w:rsidRPr="0036150E" w:rsidRDefault="00554521" w:rsidP="008026E2">
      <w:pPr>
        <w:spacing w:after="0"/>
        <w:rPr>
          <w:rFonts w:ascii="Arial" w:hAnsi="Arial" w:cs="Arial"/>
        </w:rPr>
      </w:pPr>
      <w:r w:rsidRPr="0036150E">
        <w:rPr>
          <w:rFonts w:ascii="Arial" w:hAnsi="Arial" w:cs="Arial"/>
        </w:rPr>
        <w:t>Lisa Lewis</w:t>
      </w:r>
      <w:r w:rsidR="006A5E7A" w:rsidRPr="0036150E">
        <w:rPr>
          <w:rFonts w:ascii="Arial" w:hAnsi="Arial" w:cs="Arial"/>
        </w:rPr>
        <w:t xml:space="preserve"> (Clerk)</w:t>
      </w:r>
      <w:r w:rsidRPr="0036150E">
        <w:rPr>
          <w:rFonts w:ascii="Arial" w:hAnsi="Arial" w:cs="Arial"/>
        </w:rPr>
        <w:t xml:space="preserve">, </w:t>
      </w:r>
      <w:r w:rsidR="00DE100F" w:rsidRPr="0036150E">
        <w:rPr>
          <w:rFonts w:ascii="Arial" w:hAnsi="Arial" w:cs="Arial"/>
        </w:rPr>
        <w:t>Christy Bolderson (Ward Cllr), Steve Madison (Sports Association)</w:t>
      </w:r>
    </w:p>
    <w:p w14:paraId="284A745C" w14:textId="77777777" w:rsidR="00946C49" w:rsidRPr="0036150E" w:rsidRDefault="00946C49">
      <w:pPr>
        <w:rPr>
          <w:rFonts w:ascii="Arial" w:hAnsi="Arial" w:cs="Arial"/>
        </w:rPr>
      </w:pPr>
    </w:p>
    <w:tbl>
      <w:tblPr>
        <w:tblStyle w:val="TableGrid"/>
        <w:tblW w:w="9634" w:type="dxa"/>
        <w:tblLook w:val="04A0" w:firstRow="1" w:lastRow="0" w:firstColumn="1" w:lastColumn="0" w:noHBand="0" w:noVBand="1"/>
      </w:tblPr>
      <w:tblGrid>
        <w:gridCol w:w="975"/>
        <w:gridCol w:w="8659"/>
      </w:tblGrid>
      <w:tr w:rsidR="0036150E" w:rsidRPr="0036150E" w14:paraId="0701D4AC" w14:textId="77777777" w:rsidTr="008A1841">
        <w:tc>
          <w:tcPr>
            <w:tcW w:w="975" w:type="dxa"/>
            <w:shd w:val="clear" w:color="auto" w:fill="EDEDED" w:themeFill="accent3" w:themeFillTint="33"/>
          </w:tcPr>
          <w:p w14:paraId="2FC8D993" w14:textId="7966FC0C" w:rsidR="0036150E" w:rsidRPr="0036150E" w:rsidRDefault="0036150E">
            <w:pPr>
              <w:rPr>
                <w:rFonts w:ascii="Arial" w:hAnsi="Arial" w:cs="Arial"/>
              </w:rPr>
            </w:pPr>
            <w:r w:rsidRPr="0036150E">
              <w:rPr>
                <w:rFonts w:ascii="Arial" w:hAnsi="Arial" w:cs="Arial"/>
              </w:rPr>
              <w:t>Agenda Ref</w:t>
            </w:r>
          </w:p>
        </w:tc>
        <w:tc>
          <w:tcPr>
            <w:tcW w:w="8659" w:type="dxa"/>
            <w:shd w:val="clear" w:color="auto" w:fill="EDEDED" w:themeFill="accent3" w:themeFillTint="33"/>
          </w:tcPr>
          <w:p w14:paraId="474FA3A9" w14:textId="3217104E" w:rsidR="0036150E" w:rsidRPr="0036150E" w:rsidRDefault="0036150E">
            <w:pPr>
              <w:rPr>
                <w:rFonts w:ascii="Arial" w:hAnsi="Arial" w:cs="Arial"/>
              </w:rPr>
            </w:pPr>
            <w:r w:rsidRPr="0036150E">
              <w:rPr>
                <w:rFonts w:ascii="Arial" w:hAnsi="Arial" w:cs="Arial"/>
              </w:rPr>
              <w:t>Minutes</w:t>
            </w:r>
          </w:p>
        </w:tc>
      </w:tr>
      <w:tr w:rsidR="0036150E" w:rsidRPr="0036150E" w14:paraId="40CCEDDE" w14:textId="77777777" w:rsidTr="008A1841">
        <w:tc>
          <w:tcPr>
            <w:tcW w:w="975" w:type="dxa"/>
          </w:tcPr>
          <w:p w14:paraId="6C488886" w14:textId="5AAC8067" w:rsidR="0036150E" w:rsidRPr="0036150E" w:rsidRDefault="0036150E" w:rsidP="003A2CD3">
            <w:pPr>
              <w:rPr>
                <w:rFonts w:ascii="Arial" w:hAnsi="Arial" w:cs="Arial"/>
                <w:b/>
                <w:bCs/>
              </w:rPr>
            </w:pPr>
            <w:r w:rsidRPr="0036150E">
              <w:rPr>
                <w:rFonts w:ascii="Arial" w:hAnsi="Arial" w:cs="Arial"/>
                <w:b/>
                <w:bCs/>
              </w:rPr>
              <w:t>1.</w:t>
            </w:r>
          </w:p>
        </w:tc>
        <w:tc>
          <w:tcPr>
            <w:tcW w:w="8659" w:type="dxa"/>
          </w:tcPr>
          <w:p w14:paraId="6C05B338" w14:textId="44066CF7" w:rsidR="0036150E" w:rsidRDefault="0036150E">
            <w:pPr>
              <w:rPr>
                <w:rFonts w:ascii="Arial" w:hAnsi="Arial" w:cs="Arial"/>
              </w:rPr>
            </w:pPr>
            <w:r w:rsidRPr="0036150E">
              <w:rPr>
                <w:rFonts w:ascii="Arial" w:hAnsi="Arial" w:cs="Arial"/>
                <w:b/>
                <w:bCs/>
              </w:rPr>
              <w:t xml:space="preserve">Apologies for absence </w:t>
            </w:r>
            <w:r w:rsidR="002C33B2">
              <w:rPr>
                <w:rFonts w:ascii="Arial" w:hAnsi="Arial" w:cs="Arial"/>
              </w:rPr>
              <w:t>w</w:t>
            </w:r>
            <w:r w:rsidRPr="0036150E">
              <w:rPr>
                <w:rFonts w:ascii="Arial" w:hAnsi="Arial" w:cs="Arial"/>
              </w:rPr>
              <w:t>ere received from Cllr S Walker.</w:t>
            </w:r>
          </w:p>
          <w:p w14:paraId="2E4B4000" w14:textId="6C2FDFC1" w:rsidR="00231DB4" w:rsidRPr="0036150E" w:rsidRDefault="00231DB4">
            <w:pPr>
              <w:rPr>
                <w:rFonts w:ascii="Arial" w:hAnsi="Arial" w:cs="Arial"/>
              </w:rPr>
            </w:pPr>
            <w:r>
              <w:rPr>
                <w:rFonts w:ascii="Arial" w:hAnsi="Arial" w:cs="Arial"/>
              </w:rPr>
              <w:t xml:space="preserve">It was noted that Malcolm Walker had resigned and this was a sad loss to the council. </w:t>
            </w:r>
          </w:p>
          <w:p w14:paraId="35AA65CE" w14:textId="7FD01013" w:rsidR="0036150E" w:rsidRPr="0036150E" w:rsidRDefault="0036150E">
            <w:pPr>
              <w:rPr>
                <w:rFonts w:ascii="Arial" w:hAnsi="Arial" w:cs="Arial"/>
              </w:rPr>
            </w:pPr>
          </w:p>
        </w:tc>
      </w:tr>
      <w:tr w:rsidR="0036150E" w:rsidRPr="0036150E" w14:paraId="1BC9EDA7" w14:textId="77777777" w:rsidTr="008A1841">
        <w:tc>
          <w:tcPr>
            <w:tcW w:w="975" w:type="dxa"/>
          </w:tcPr>
          <w:p w14:paraId="10CE2775" w14:textId="26C6CC68" w:rsidR="0036150E" w:rsidRPr="0036150E" w:rsidRDefault="0036150E" w:rsidP="003A2CD3">
            <w:pPr>
              <w:rPr>
                <w:rFonts w:ascii="Arial" w:hAnsi="Arial" w:cs="Arial"/>
                <w:b/>
                <w:bCs/>
              </w:rPr>
            </w:pPr>
            <w:r w:rsidRPr="0036150E">
              <w:rPr>
                <w:rFonts w:ascii="Arial" w:hAnsi="Arial" w:cs="Arial"/>
                <w:b/>
                <w:bCs/>
              </w:rPr>
              <w:t>2.</w:t>
            </w:r>
          </w:p>
        </w:tc>
        <w:tc>
          <w:tcPr>
            <w:tcW w:w="8659" w:type="dxa"/>
          </w:tcPr>
          <w:p w14:paraId="4FCC63C2" w14:textId="23B20948" w:rsidR="0036150E" w:rsidRPr="0036150E" w:rsidRDefault="0036150E">
            <w:pPr>
              <w:rPr>
                <w:rFonts w:ascii="Arial" w:hAnsi="Arial" w:cs="Arial"/>
                <w:b/>
                <w:bCs/>
              </w:rPr>
            </w:pPr>
            <w:r w:rsidRPr="0036150E">
              <w:rPr>
                <w:rFonts w:ascii="Arial" w:hAnsi="Arial" w:cs="Arial"/>
                <w:b/>
                <w:bCs/>
              </w:rPr>
              <w:t>To receive declarations of interest &amp; written requests for dispensation</w:t>
            </w:r>
            <w:r w:rsidR="00961444">
              <w:rPr>
                <w:rFonts w:ascii="Arial" w:hAnsi="Arial" w:cs="Arial"/>
                <w:b/>
                <w:bCs/>
              </w:rPr>
              <w:t xml:space="preserve"> -</w:t>
            </w:r>
            <w:r w:rsidRPr="0036150E">
              <w:rPr>
                <w:rFonts w:ascii="Arial" w:hAnsi="Arial" w:cs="Arial"/>
                <w:b/>
                <w:bCs/>
              </w:rPr>
              <w:t xml:space="preserve"> </w:t>
            </w:r>
            <w:r w:rsidR="00961444">
              <w:rPr>
                <w:rFonts w:ascii="Arial" w:hAnsi="Arial" w:cs="Arial"/>
              </w:rPr>
              <w:t>n</w:t>
            </w:r>
            <w:r w:rsidRPr="0036150E">
              <w:rPr>
                <w:rFonts w:ascii="Arial" w:hAnsi="Arial" w:cs="Arial"/>
              </w:rPr>
              <w:t>one declared</w:t>
            </w:r>
            <w:r w:rsidR="00231DB4">
              <w:rPr>
                <w:rFonts w:ascii="Arial" w:hAnsi="Arial" w:cs="Arial"/>
              </w:rPr>
              <w:t>.</w:t>
            </w:r>
          </w:p>
        </w:tc>
      </w:tr>
      <w:tr w:rsidR="0036150E" w:rsidRPr="0036150E" w14:paraId="68F86085" w14:textId="77777777" w:rsidTr="008A1841">
        <w:tc>
          <w:tcPr>
            <w:tcW w:w="975" w:type="dxa"/>
          </w:tcPr>
          <w:p w14:paraId="2CAEDDEF" w14:textId="25BC321E" w:rsidR="0036150E" w:rsidRPr="0036150E" w:rsidRDefault="0036150E" w:rsidP="003A2CD3">
            <w:pPr>
              <w:rPr>
                <w:rFonts w:ascii="Arial" w:hAnsi="Arial" w:cs="Arial"/>
                <w:b/>
                <w:bCs/>
              </w:rPr>
            </w:pPr>
            <w:r w:rsidRPr="0036150E">
              <w:rPr>
                <w:rFonts w:ascii="Arial" w:hAnsi="Arial" w:cs="Arial"/>
                <w:b/>
                <w:bCs/>
              </w:rPr>
              <w:t>3.</w:t>
            </w:r>
          </w:p>
        </w:tc>
        <w:tc>
          <w:tcPr>
            <w:tcW w:w="8659" w:type="dxa"/>
          </w:tcPr>
          <w:p w14:paraId="4B84F17D" w14:textId="367DD19D" w:rsidR="0036150E" w:rsidRPr="0036150E" w:rsidRDefault="0036150E" w:rsidP="0036150E">
            <w:pPr>
              <w:suppressAutoHyphens/>
              <w:rPr>
                <w:rFonts w:ascii="Arial" w:eastAsia="Times New Roman" w:hAnsi="Arial" w:cs="Arial"/>
                <w:lang w:eastAsia="ar-SA"/>
              </w:rPr>
            </w:pPr>
            <w:r w:rsidRPr="0036150E">
              <w:rPr>
                <w:rFonts w:ascii="Arial" w:eastAsia="Times New Roman" w:hAnsi="Arial" w:cs="Arial"/>
                <w:b/>
                <w:lang w:eastAsia="ar-SA"/>
              </w:rPr>
              <w:t xml:space="preserve">Approval of minutes and sign </w:t>
            </w:r>
            <w:r w:rsidRPr="0036150E">
              <w:rPr>
                <w:rFonts w:ascii="Arial" w:eastAsia="Times New Roman" w:hAnsi="Arial" w:cs="Arial"/>
                <w:lang w:eastAsia="ar-SA"/>
              </w:rPr>
              <w:t xml:space="preserve"> From Ordinary Parish Council Meeting held Wednesday 6</w:t>
            </w:r>
            <w:r w:rsidRPr="0036150E">
              <w:rPr>
                <w:rFonts w:ascii="Arial" w:eastAsia="Times New Roman" w:hAnsi="Arial" w:cs="Arial"/>
                <w:vertAlign w:val="superscript"/>
                <w:lang w:eastAsia="ar-SA"/>
              </w:rPr>
              <w:t>th</w:t>
            </w:r>
            <w:r w:rsidRPr="0036150E">
              <w:rPr>
                <w:rFonts w:ascii="Arial" w:eastAsia="Times New Roman" w:hAnsi="Arial" w:cs="Arial"/>
                <w:lang w:eastAsia="ar-SA"/>
              </w:rPr>
              <w:t xml:space="preserve"> October 2021.</w:t>
            </w:r>
            <w:r>
              <w:rPr>
                <w:rFonts w:ascii="Arial" w:eastAsia="Times New Roman" w:hAnsi="Arial" w:cs="Arial"/>
                <w:lang w:eastAsia="ar-SA"/>
              </w:rPr>
              <w:t xml:space="preserve"> </w:t>
            </w:r>
            <w:r w:rsidR="00231DB4" w:rsidRPr="0036150E">
              <w:rPr>
                <w:rFonts w:ascii="Arial" w:hAnsi="Arial" w:cs="Arial"/>
              </w:rPr>
              <w:t xml:space="preserve">It was RESOLVED to adopt the minutes as a true record and they were signed by the </w:t>
            </w:r>
            <w:r w:rsidR="00FE4F2B">
              <w:rPr>
                <w:rFonts w:ascii="Arial" w:hAnsi="Arial" w:cs="Arial"/>
              </w:rPr>
              <w:t>chair.</w:t>
            </w:r>
          </w:p>
        </w:tc>
      </w:tr>
      <w:tr w:rsidR="0036150E" w:rsidRPr="0036150E" w14:paraId="2FC12F5F" w14:textId="77777777" w:rsidTr="008A1841">
        <w:trPr>
          <w:trHeight w:val="1037"/>
        </w:trPr>
        <w:tc>
          <w:tcPr>
            <w:tcW w:w="975" w:type="dxa"/>
          </w:tcPr>
          <w:p w14:paraId="52959791" w14:textId="77777777" w:rsidR="0036150E" w:rsidRPr="0036150E" w:rsidRDefault="0036150E" w:rsidP="003A2CD3">
            <w:pPr>
              <w:rPr>
                <w:rFonts w:ascii="Arial" w:hAnsi="Arial" w:cs="Arial"/>
                <w:b/>
                <w:bCs/>
              </w:rPr>
            </w:pPr>
            <w:r w:rsidRPr="0036150E">
              <w:rPr>
                <w:rFonts w:ascii="Arial" w:hAnsi="Arial" w:cs="Arial"/>
                <w:b/>
                <w:bCs/>
              </w:rPr>
              <w:t>4.</w:t>
            </w:r>
          </w:p>
          <w:p w14:paraId="1B9BB80B" w14:textId="040002B2" w:rsidR="0036150E" w:rsidRPr="0036150E" w:rsidRDefault="0036150E" w:rsidP="003A2CD3">
            <w:pPr>
              <w:rPr>
                <w:rFonts w:ascii="Arial" w:hAnsi="Arial" w:cs="Arial"/>
                <w:b/>
                <w:bCs/>
              </w:rPr>
            </w:pPr>
          </w:p>
        </w:tc>
        <w:tc>
          <w:tcPr>
            <w:tcW w:w="8659" w:type="dxa"/>
          </w:tcPr>
          <w:p w14:paraId="64198A0A" w14:textId="0F741CD7" w:rsidR="0036150E" w:rsidRDefault="0036150E">
            <w:pPr>
              <w:rPr>
                <w:rFonts w:ascii="Arial" w:hAnsi="Arial" w:cs="Arial"/>
                <w:b/>
                <w:bCs/>
              </w:rPr>
            </w:pPr>
            <w:r w:rsidRPr="0036150E">
              <w:rPr>
                <w:rFonts w:ascii="Arial" w:hAnsi="Arial" w:cs="Arial"/>
                <w:b/>
                <w:bCs/>
              </w:rPr>
              <w:t>Open Session</w:t>
            </w:r>
          </w:p>
          <w:p w14:paraId="3FF03CC9" w14:textId="5B34FD6F" w:rsidR="0036150E" w:rsidRPr="00961444" w:rsidRDefault="00231DB4" w:rsidP="00961444">
            <w:pPr>
              <w:rPr>
                <w:rFonts w:ascii="Arial" w:hAnsi="Arial" w:cs="Arial"/>
              </w:rPr>
            </w:pPr>
            <w:r>
              <w:rPr>
                <w:rFonts w:ascii="Arial" w:hAnsi="Arial" w:cs="Arial"/>
              </w:rPr>
              <w:t>It was noted that two members of the public had approached the chair to offer their assistance with amending the Neighbourhood Development Plan in line with the new speed and traffic management plans.</w:t>
            </w:r>
          </w:p>
        </w:tc>
      </w:tr>
      <w:tr w:rsidR="00D6524F" w:rsidRPr="0036150E" w14:paraId="4B948462" w14:textId="77777777" w:rsidTr="008A1841">
        <w:tc>
          <w:tcPr>
            <w:tcW w:w="975" w:type="dxa"/>
          </w:tcPr>
          <w:p w14:paraId="3EDDF4E0" w14:textId="16B2CCAE" w:rsidR="00D6524F" w:rsidRPr="00F15A7C" w:rsidRDefault="00D6524F">
            <w:pPr>
              <w:rPr>
                <w:rFonts w:ascii="Arial" w:hAnsi="Arial" w:cs="Arial"/>
                <w:b/>
                <w:bCs/>
              </w:rPr>
            </w:pPr>
            <w:r w:rsidRPr="00F15A7C">
              <w:rPr>
                <w:rFonts w:ascii="Arial" w:hAnsi="Arial" w:cs="Arial"/>
                <w:b/>
                <w:bCs/>
              </w:rPr>
              <w:t>5.</w:t>
            </w:r>
          </w:p>
          <w:p w14:paraId="6408125C" w14:textId="031AD451" w:rsidR="00D6524F" w:rsidRPr="00F15A7C" w:rsidRDefault="00792D81">
            <w:pPr>
              <w:rPr>
                <w:rFonts w:ascii="Arial" w:hAnsi="Arial" w:cs="Arial"/>
                <w:b/>
                <w:bCs/>
              </w:rPr>
            </w:pPr>
            <w:r w:rsidRPr="00F15A7C">
              <w:rPr>
                <w:rFonts w:ascii="Arial" w:hAnsi="Arial" w:cs="Arial"/>
                <w:b/>
                <w:bCs/>
              </w:rPr>
              <w:t>5.1</w:t>
            </w:r>
          </w:p>
          <w:p w14:paraId="24B53D39" w14:textId="3514634C" w:rsidR="00D6524F" w:rsidRPr="00F15A7C" w:rsidRDefault="006B6AB6" w:rsidP="00792D81">
            <w:pPr>
              <w:jc w:val="center"/>
              <w:rPr>
                <w:rFonts w:ascii="Arial" w:hAnsi="Arial" w:cs="Arial"/>
                <w:b/>
                <w:bCs/>
              </w:rPr>
            </w:pPr>
            <w:r w:rsidRPr="00F15A7C">
              <w:rPr>
                <w:rFonts w:ascii="Arial" w:hAnsi="Arial" w:cs="Arial"/>
                <w:b/>
                <w:bCs/>
              </w:rPr>
              <w:t>5.1.1</w:t>
            </w:r>
          </w:p>
          <w:p w14:paraId="6A321C52" w14:textId="1F755B18" w:rsidR="006B6AB6" w:rsidRPr="00F15A7C" w:rsidRDefault="006B6AB6" w:rsidP="00792D81">
            <w:pPr>
              <w:jc w:val="center"/>
              <w:rPr>
                <w:rFonts w:ascii="Arial" w:hAnsi="Arial" w:cs="Arial"/>
                <w:b/>
                <w:bCs/>
              </w:rPr>
            </w:pPr>
          </w:p>
          <w:p w14:paraId="7434715F" w14:textId="1AEE388F" w:rsidR="006B6AB6" w:rsidRPr="00F15A7C" w:rsidRDefault="006B6AB6" w:rsidP="00792D81">
            <w:pPr>
              <w:jc w:val="center"/>
              <w:rPr>
                <w:rFonts w:ascii="Arial" w:hAnsi="Arial" w:cs="Arial"/>
                <w:b/>
                <w:bCs/>
              </w:rPr>
            </w:pPr>
          </w:p>
          <w:p w14:paraId="3FFC80EB" w14:textId="20C6ABC7" w:rsidR="006B6AB6" w:rsidRPr="00F15A7C" w:rsidRDefault="006B6AB6" w:rsidP="00792D81">
            <w:pPr>
              <w:jc w:val="center"/>
              <w:rPr>
                <w:rFonts w:ascii="Arial" w:hAnsi="Arial" w:cs="Arial"/>
                <w:b/>
                <w:bCs/>
              </w:rPr>
            </w:pPr>
            <w:r w:rsidRPr="00F15A7C">
              <w:rPr>
                <w:rFonts w:ascii="Arial" w:hAnsi="Arial" w:cs="Arial"/>
                <w:b/>
                <w:bCs/>
              </w:rPr>
              <w:t>5.1.2</w:t>
            </w:r>
          </w:p>
          <w:p w14:paraId="57FA7977" w14:textId="77777777" w:rsidR="00D6524F" w:rsidRPr="00F15A7C" w:rsidRDefault="00D6524F" w:rsidP="00792D81">
            <w:pPr>
              <w:jc w:val="center"/>
              <w:rPr>
                <w:rFonts w:ascii="Arial" w:hAnsi="Arial" w:cs="Arial"/>
                <w:b/>
                <w:bCs/>
              </w:rPr>
            </w:pPr>
          </w:p>
          <w:p w14:paraId="3F12A831" w14:textId="77777777" w:rsidR="00D6524F" w:rsidRPr="00F15A7C" w:rsidRDefault="00D6524F" w:rsidP="00792D81">
            <w:pPr>
              <w:jc w:val="center"/>
              <w:rPr>
                <w:rFonts w:ascii="Arial" w:hAnsi="Arial" w:cs="Arial"/>
                <w:b/>
                <w:bCs/>
              </w:rPr>
            </w:pPr>
          </w:p>
          <w:p w14:paraId="49CB3119" w14:textId="77777777" w:rsidR="00D6524F" w:rsidRPr="00F15A7C" w:rsidRDefault="00D6524F" w:rsidP="00792D81">
            <w:pPr>
              <w:jc w:val="center"/>
              <w:rPr>
                <w:rFonts w:ascii="Arial" w:hAnsi="Arial" w:cs="Arial"/>
                <w:b/>
                <w:bCs/>
              </w:rPr>
            </w:pPr>
          </w:p>
          <w:p w14:paraId="122AA82D" w14:textId="77777777" w:rsidR="00792D81" w:rsidRPr="00F15A7C" w:rsidRDefault="00792D81" w:rsidP="00792D81">
            <w:pPr>
              <w:jc w:val="center"/>
              <w:rPr>
                <w:rFonts w:ascii="Arial" w:hAnsi="Arial" w:cs="Arial"/>
                <w:b/>
                <w:bCs/>
              </w:rPr>
            </w:pPr>
          </w:p>
          <w:p w14:paraId="03425136" w14:textId="349D509F" w:rsidR="00D6524F" w:rsidRPr="00F15A7C" w:rsidRDefault="006B6AB6" w:rsidP="00792D81">
            <w:pPr>
              <w:jc w:val="center"/>
              <w:rPr>
                <w:rFonts w:ascii="Arial" w:hAnsi="Arial" w:cs="Arial"/>
                <w:b/>
                <w:bCs/>
              </w:rPr>
            </w:pPr>
            <w:r w:rsidRPr="00F15A7C">
              <w:rPr>
                <w:rFonts w:ascii="Arial" w:hAnsi="Arial" w:cs="Arial"/>
                <w:b/>
                <w:bCs/>
              </w:rPr>
              <w:t>5.1.3</w:t>
            </w:r>
          </w:p>
          <w:p w14:paraId="6C99D00E" w14:textId="77777777" w:rsidR="00792D81" w:rsidRPr="00F15A7C" w:rsidRDefault="00792D81" w:rsidP="00792D81">
            <w:pPr>
              <w:jc w:val="center"/>
              <w:rPr>
                <w:rFonts w:ascii="Arial" w:hAnsi="Arial" w:cs="Arial"/>
                <w:b/>
                <w:bCs/>
              </w:rPr>
            </w:pPr>
          </w:p>
          <w:p w14:paraId="630848D7" w14:textId="0982739C" w:rsidR="00792D81" w:rsidRPr="00F15A7C" w:rsidRDefault="00792D81" w:rsidP="00792D81">
            <w:pPr>
              <w:jc w:val="center"/>
              <w:rPr>
                <w:rFonts w:ascii="Arial" w:hAnsi="Arial" w:cs="Arial"/>
                <w:b/>
                <w:bCs/>
              </w:rPr>
            </w:pPr>
            <w:r w:rsidRPr="00F15A7C">
              <w:rPr>
                <w:rFonts w:ascii="Arial" w:hAnsi="Arial" w:cs="Arial"/>
                <w:b/>
                <w:bCs/>
              </w:rPr>
              <w:t>5.1.4</w:t>
            </w:r>
          </w:p>
          <w:p w14:paraId="0599B072" w14:textId="62EC585D" w:rsidR="00792D81" w:rsidRPr="00F15A7C" w:rsidRDefault="00792D81" w:rsidP="00792D81">
            <w:pPr>
              <w:jc w:val="center"/>
              <w:rPr>
                <w:rFonts w:ascii="Arial" w:hAnsi="Arial" w:cs="Arial"/>
                <w:b/>
                <w:bCs/>
              </w:rPr>
            </w:pPr>
            <w:r w:rsidRPr="00F15A7C">
              <w:rPr>
                <w:rFonts w:ascii="Arial" w:hAnsi="Arial" w:cs="Arial"/>
                <w:b/>
                <w:bCs/>
              </w:rPr>
              <w:t>5.1.5</w:t>
            </w:r>
          </w:p>
          <w:p w14:paraId="4F113A09" w14:textId="77777777" w:rsidR="00792D81" w:rsidRPr="00F15A7C" w:rsidRDefault="00792D81" w:rsidP="00792D81">
            <w:pPr>
              <w:jc w:val="center"/>
              <w:rPr>
                <w:rFonts w:ascii="Arial" w:hAnsi="Arial" w:cs="Arial"/>
                <w:b/>
                <w:bCs/>
              </w:rPr>
            </w:pPr>
          </w:p>
          <w:p w14:paraId="142741AA" w14:textId="1723AF85" w:rsidR="00792D81" w:rsidRPr="00F15A7C" w:rsidRDefault="00792D81" w:rsidP="00792D81">
            <w:pPr>
              <w:jc w:val="center"/>
              <w:rPr>
                <w:rFonts w:ascii="Arial" w:hAnsi="Arial" w:cs="Arial"/>
                <w:b/>
                <w:bCs/>
              </w:rPr>
            </w:pPr>
            <w:r w:rsidRPr="00F15A7C">
              <w:rPr>
                <w:rFonts w:ascii="Arial" w:hAnsi="Arial" w:cs="Arial"/>
                <w:b/>
                <w:bCs/>
              </w:rPr>
              <w:t>5.1.6</w:t>
            </w:r>
          </w:p>
          <w:p w14:paraId="21430995" w14:textId="47656014" w:rsidR="00792D81" w:rsidRPr="00FE4F2B" w:rsidRDefault="00792D81" w:rsidP="006B6AB6">
            <w:pPr>
              <w:rPr>
                <w:rFonts w:ascii="Arial" w:hAnsi="Arial" w:cs="Arial"/>
                <w:b/>
                <w:bCs/>
              </w:rPr>
            </w:pPr>
            <w:r w:rsidRPr="00F15A7C">
              <w:rPr>
                <w:rFonts w:ascii="Arial" w:hAnsi="Arial" w:cs="Arial"/>
                <w:b/>
                <w:bCs/>
              </w:rPr>
              <w:t>5.2</w:t>
            </w:r>
          </w:p>
        </w:tc>
        <w:tc>
          <w:tcPr>
            <w:tcW w:w="8659" w:type="dxa"/>
          </w:tcPr>
          <w:p w14:paraId="02E8971C" w14:textId="77777777" w:rsidR="00D6524F" w:rsidRPr="00792D81" w:rsidRDefault="00D6524F">
            <w:pPr>
              <w:rPr>
                <w:rFonts w:ascii="Arial" w:hAnsi="Arial" w:cs="Arial"/>
                <w:b/>
                <w:bCs/>
              </w:rPr>
            </w:pPr>
            <w:r w:rsidRPr="00792D81">
              <w:rPr>
                <w:rFonts w:ascii="Arial" w:hAnsi="Arial" w:cs="Arial"/>
                <w:b/>
                <w:bCs/>
              </w:rPr>
              <w:t>Reports</w:t>
            </w:r>
          </w:p>
          <w:p w14:paraId="0D0FE9EA" w14:textId="1B94C02D" w:rsidR="00D6524F" w:rsidRPr="00792D81" w:rsidRDefault="00792D81">
            <w:pPr>
              <w:rPr>
                <w:rFonts w:ascii="Arial" w:hAnsi="Arial" w:cs="Arial"/>
                <w:b/>
                <w:bCs/>
              </w:rPr>
            </w:pPr>
            <w:r>
              <w:rPr>
                <w:rFonts w:ascii="Arial" w:hAnsi="Arial" w:cs="Arial"/>
                <w:b/>
                <w:bCs/>
              </w:rPr>
              <w:t>Chair’s Report</w:t>
            </w:r>
          </w:p>
          <w:p w14:paraId="37E58FED" w14:textId="30DEA0EB" w:rsidR="006B6AB6" w:rsidRPr="00792D81" w:rsidRDefault="006B6AB6" w:rsidP="006B6AB6">
            <w:pPr>
              <w:spacing w:after="60"/>
              <w:rPr>
                <w:rFonts w:ascii="Arial" w:eastAsia="Times New Roman" w:hAnsi="Arial" w:cs="Arial"/>
              </w:rPr>
            </w:pPr>
            <w:r w:rsidRPr="00792D81">
              <w:rPr>
                <w:rFonts w:ascii="Arial" w:eastAsia="Times New Roman" w:hAnsi="Arial" w:cs="Arial"/>
              </w:rPr>
              <w:t xml:space="preserve">Speed Awareness – it was noted that there have been 6 volunteers with a possible 1 more. It was RESOLVED to have another drive at advertising for volunteers. Cllr Milsom will readvertise in the TTN and Cllr Lloyd will share on </w:t>
            </w:r>
            <w:proofErr w:type="spellStart"/>
            <w:r w:rsidRPr="00792D81">
              <w:rPr>
                <w:rFonts w:ascii="Arial" w:eastAsia="Times New Roman" w:hAnsi="Arial" w:cs="Arial"/>
              </w:rPr>
              <w:t>facebook</w:t>
            </w:r>
            <w:proofErr w:type="spellEnd"/>
            <w:r w:rsidRPr="00792D81">
              <w:rPr>
                <w:rFonts w:ascii="Arial" w:eastAsia="Times New Roman" w:hAnsi="Arial" w:cs="Arial"/>
              </w:rPr>
              <w:t xml:space="preserve"> again. </w:t>
            </w:r>
          </w:p>
          <w:p w14:paraId="67D01722" w14:textId="19A10B10" w:rsidR="006B6AB6" w:rsidRPr="00792D81" w:rsidRDefault="006B6AB6" w:rsidP="006B6AB6">
            <w:pPr>
              <w:spacing w:after="60"/>
              <w:rPr>
                <w:rFonts w:ascii="Arial" w:eastAsia="Times New Roman" w:hAnsi="Arial" w:cs="Arial"/>
              </w:rPr>
            </w:pPr>
            <w:r w:rsidRPr="00792D81">
              <w:rPr>
                <w:rFonts w:ascii="Arial" w:eastAsia="Times New Roman" w:hAnsi="Arial" w:cs="Arial"/>
              </w:rPr>
              <w:t>Drainage – it was noted that the council are currently unsure of the scope of the works to be carried out. Agreement has been obtained from the landowner and tenant to carry out a survey and this will commence on the 29</w:t>
            </w:r>
            <w:r w:rsidRPr="00792D81">
              <w:rPr>
                <w:rFonts w:ascii="Arial" w:eastAsia="Times New Roman" w:hAnsi="Arial" w:cs="Arial"/>
                <w:vertAlign w:val="superscript"/>
              </w:rPr>
              <w:t>th</w:t>
            </w:r>
            <w:r w:rsidRPr="00792D81">
              <w:rPr>
                <w:rFonts w:ascii="Arial" w:eastAsia="Times New Roman" w:hAnsi="Arial" w:cs="Arial"/>
              </w:rPr>
              <w:t xml:space="preserve"> November 2021. A maintenance strategy plan will follow. </w:t>
            </w:r>
          </w:p>
          <w:p w14:paraId="06D78B2F" w14:textId="1BC4AE53" w:rsidR="006B6AB6" w:rsidRPr="00792D81" w:rsidRDefault="006B6AB6" w:rsidP="006B6AB6">
            <w:pPr>
              <w:spacing w:after="60"/>
              <w:rPr>
                <w:rFonts w:ascii="Arial" w:eastAsia="Times New Roman" w:hAnsi="Arial" w:cs="Arial"/>
              </w:rPr>
            </w:pPr>
            <w:r w:rsidRPr="00792D81">
              <w:rPr>
                <w:rFonts w:ascii="Arial" w:eastAsia="Times New Roman" w:hAnsi="Arial" w:cs="Arial"/>
              </w:rPr>
              <w:t xml:space="preserve">Neighbourhood and Portfolio Leads – it was noted that Cllr Milsom is the Speed Awareness </w:t>
            </w:r>
            <w:r w:rsidR="008A1841">
              <w:rPr>
                <w:rFonts w:ascii="Arial" w:eastAsia="Times New Roman" w:hAnsi="Arial" w:cs="Arial"/>
              </w:rPr>
              <w:t>L</w:t>
            </w:r>
            <w:r w:rsidRPr="00792D81">
              <w:rPr>
                <w:rFonts w:ascii="Arial" w:eastAsia="Times New Roman" w:hAnsi="Arial" w:cs="Arial"/>
              </w:rPr>
              <w:t xml:space="preserve">ead and Cllr Thorne is the Contracts </w:t>
            </w:r>
            <w:r w:rsidR="008A1841">
              <w:rPr>
                <w:rFonts w:ascii="Arial" w:eastAsia="Times New Roman" w:hAnsi="Arial" w:cs="Arial"/>
              </w:rPr>
              <w:t>L</w:t>
            </w:r>
            <w:r w:rsidRPr="00792D81">
              <w:rPr>
                <w:rFonts w:ascii="Arial" w:eastAsia="Times New Roman" w:hAnsi="Arial" w:cs="Arial"/>
              </w:rPr>
              <w:t xml:space="preserve">ead. </w:t>
            </w:r>
          </w:p>
          <w:p w14:paraId="3D5E7784" w14:textId="575521BD" w:rsidR="00792D81" w:rsidRPr="00792D81" w:rsidRDefault="00792D81" w:rsidP="006B6AB6">
            <w:pPr>
              <w:spacing w:after="60"/>
              <w:rPr>
                <w:rFonts w:ascii="Arial" w:eastAsia="Times New Roman" w:hAnsi="Arial" w:cs="Arial"/>
              </w:rPr>
            </w:pPr>
            <w:r w:rsidRPr="00792D81">
              <w:rPr>
                <w:rFonts w:ascii="Arial" w:eastAsia="Times New Roman" w:hAnsi="Arial" w:cs="Arial"/>
              </w:rPr>
              <w:t xml:space="preserve">Youth Parish Council – ongoing due to Covid restrictions. To remain on the agenda. </w:t>
            </w:r>
          </w:p>
          <w:p w14:paraId="77FC2BF8" w14:textId="4A8657F8" w:rsidR="00792D81" w:rsidRPr="00792D81" w:rsidRDefault="00792D81" w:rsidP="006B6AB6">
            <w:pPr>
              <w:spacing w:after="60"/>
              <w:rPr>
                <w:rFonts w:ascii="Arial" w:eastAsia="Times New Roman" w:hAnsi="Arial" w:cs="Arial"/>
              </w:rPr>
            </w:pPr>
            <w:r w:rsidRPr="00792D81">
              <w:rPr>
                <w:rFonts w:ascii="Arial" w:eastAsia="Times New Roman" w:hAnsi="Arial" w:cs="Arial"/>
              </w:rPr>
              <w:t xml:space="preserve">Queen’s Jubilee Wood – It was noted that Madley School would be keen to get involved. </w:t>
            </w:r>
          </w:p>
          <w:p w14:paraId="42D4DACC" w14:textId="5565EB60" w:rsidR="00792D81" w:rsidRPr="00792D81" w:rsidRDefault="00792D81" w:rsidP="006B6AB6">
            <w:pPr>
              <w:spacing w:after="60"/>
              <w:rPr>
                <w:rFonts w:ascii="Arial" w:eastAsia="Times New Roman" w:hAnsi="Arial" w:cs="Arial"/>
              </w:rPr>
            </w:pPr>
            <w:r w:rsidRPr="00792D81">
              <w:rPr>
                <w:rFonts w:ascii="Arial" w:eastAsia="Times New Roman" w:hAnsi="Arial" w:cs="Arial"/>
              </w:rPr>
              <w:t>Queen’s Jubilee Celebration – This will be on 5</w:t>
            </w:r>
            <w:r w:rsidRPr="00792D81">
              <w:rPr>
                <w:rFonts w:ascii="Arial" w:eastAsia="Times New Roman" w:hAnsi="Arial" w:cs="Arial"/>
                <w:vertAlign w:val="superscript"/>
              </w:rPr>
              <w:t>th</w:t>
            </w:r>
            <w:r w:rsidRPr="00792D81">
              <w:rPr>
                <w:rFonts w:ascii="Arial" w:eastAsia="Times New Roman" w:hAnsi="Arial" w:cs="Arial"/>
              </w:rPr>
              <w:t xml:space="preserve"> June 202</w:t>
            </w:r>
            <w:r w:rsidR="007B51C3">
              <w:rPr>
                <w:rFonts w:ascii="Arial" w:eastAsia="Times New Roman" w:hAnsi="Arial" w:cs="Arial"/>
              </w:rPr>
              <w:t>2</w:t>
            </w:r>
            <w:r w:rsidRPr="00792D81">
              <w:rPr>
                <w:rFonts w:ascii="Arial" w:eastAsia="Times New Roman" w:hAnsi="Arial" w:cs="Arial"/>
              </w:rPr>
              <w:t>.</w:t>
            </w:r>
          </w:p>
          <w:p w14:paraId="3DD50E6D" w14:textId="7FAB796E" w:rsidR="00792D81" w:rsidRDefault="006E2D71" w:rsidP="006B6AB6">
            <w:pPr>
              <w:spacing w:after="60"/>
              <w:rPr>
                <w:rFonts w:ascii="Arial" w:eastAsia="Times New Roman" w:hAnsi="Arial" w:cs="Arial"/>
              </w:rPr>
            </w:pPr>
            <w:r>
              <w:rPr>
                <w:rFonts w:ascii="Arial" w:eastAsia="Times New Roman" w:hAnsi="Arial" w:cs="Arial"/>
              </w:rPr>
              <w:t xml:space="preserve">Village Hall Report </w:t>
            </w:r>
          </w:p>
          <w:p w14:paraId="23D36A34" w14:textId="1582F142" w:rsidR="00961444" w:rsidRPr="00961444" w:rsidRDefault="006E2D71" w:rsidP="00961444">
            <w:pPr>
              <w:spacing w:after="60"/>
              <w:rPr>
                <w:rFonts w:ascii="Arial" w:eastAsia="Times New Roman" w:hAnsi="Arial" w:cs="Arial"/>
              </w:rPr>
            </w:pPr>
            <w:r>
              <w:rPr>
                <w:rFonts w:ascii="Arial" w:eastAsia="Times New Roman" w:hAnsi="Arial" w:cs="Arial"/>
              </w:rPr>
              <w:t>Discussed the parish council’s responsibilities with the village hall. It was noted that the pandemic had had a negative impact on the hall funds. The council were informed that there is a Christmas Fayre at the village hall on the 20</w:t>
            </w:r>
            <w:r w:rsidRPr="006E2D71">
              <w:rPr>
                <w:rFonts w:ascii="Arial" w:eastAsia="Times New Roman" w:hAnsi="Arial" w:cs="Arial"/>
                <w:vertAlign w:val="superscript"/>
              </w:rPr>
              <w:t>th</w:t>
            </w:r>
            <w:r>
              <w:rPr>
                <w:rFonts w:ascii="Arial" w:eastAsia="Times New Roman" w:hAnsi="Arial" w:cs="Arial"/>
              </w:rPr>
              <w:t xml:space="preserve"> November 21 and it was RESOLVED to give donation of a £20 Tesco gift card for the raffle. Clerk to purchase and deliver.</w:t>
            </w:r>
          </w:p>
        </w:tc>
      </w:tr>
      <w:tr w:rsidR="00D6524F" w:rsidRPr="0036150E" w14:paraId="7B5439A9" w14:textId="77777777" w:rsidTr="008A1841">
        <w:tc>
          <w:tcPr>
            <w:tcW w:w="975" w:type="dxa"/>
          </w:tcPr>
          <w:p w14:paraId="472C3888" w14:textId="74AC7A5C" w:rsidR="00D6524F" w:rsidRPr="0036150E" w:rsidRDefault="00647019" w:rsidP="00C43792">
            <w:pPr>
              <w:rPr>
                <w:rFonts w:ascii="Arial" w:hAnsi="Arial" w:cs="Arial"/>
                <w:b/>
                <w:bCs/>
              </w:rPr>
            </w:pPr>
            <w:r>
              <w:rPr>
                <w:rFonts w:ascii="Arial" w:hAnsi="Arial" w:cs="Arial"/>
                <w:b/>
                <w:bCs/>
              </w:rPr>
              <w:t>6.</w:t>
            </w:r>
          </w:p>
          <w:p w14:paraId="3439E6B7" w14:textId="62449F60" w:rsidR="00D6524F" w:rsidRDefault="00BD67DD" w:rsidP="00647019">
            <w:pPr>
              <w:rPr>
                <w:rFonts w:ascii="Arial" w:hAnsi="Arial" w:cs="Arial"/>
                <w:b/>
                <w:bCs/>
              </w:rPr>
            </w:pPr>
            <w:r>
              <w:rPr>
                <w:rFonts w:ascii="Arial" w:hAnsi="Arial" w:cs="Arial"/>
                <w:b/>
                <w:bCs/>
              </w:rPr>
              <w:t>6.1</w:t>
            </w:r>
          </w:p>
          <w:p w14:paraId="1599A5C3" w14:textId="77777777" w:rsidR="00184B39" w:rsidRDefault="00184B39" w:rsidP="00647019">
            <w:pPr>
              <w:rPr>
                <w:rFonts w:ascii="Arial" w:hAnsi="Arial" w:cs="Arial"/>
                <w:b/>
                <w:bCs/>
              </w:rPr>
            </w:pPr>
          </w:p>
          <w:p w14:paraId="6D80E6F5" w14:textId="2B707DDF" w:rsidR="00937505" w:rsidRPr="0036150E" w:rsidRDefault="00937505" w:rsidP="00647019">
            <w:pPr>
              <w:rPr>
                <w:rFonts w:ascii="Arial" w:hAnsi="Arial" w:cs="Arial"/>
                <w:b/>
                <w:bCs/>
              </w:rPr>
            </w:pPr>
            <w:r>
              <w:rPr>
                <w:rFonts w:ascii="Arial" w:hAnsi="Arial" w:cs="Arial"/>
                <w:b/>
                <w:bCs/>
              </w:rPr>
              <w:t>6.2</w:t>
            </w:r>
          </w:p>
          <w:p w14:paraId="1BA792B9" w14:textId="592D08A8" w:rsidR="00D6524F" w:rsidRPr="0036150E" w:rsidRDefault="005F5035" w:rsidP="00BD67DD">
            <w:pPr>
              <w:rPr>
                <w:rFonts w:ascii="Arial" w:hAnsi="Arial" w:cs="Arial"/>
                <w:b/>
                <w:bCs/>
              </w:rPr>
            </w:pPr>
            <w:r>
              <w:rPr>
                <w:rFonts w:ascii="Arial" w:hAnsi="Arial" w:cs="Arial"/>
                <w:b/>
                <w:bCs/>
              </w:rPr>
              <w:lastRenderedPageBreak/>
              <w:t>6.3</w:t>
            </w:r>
          </w:p>
        </w:tc>
        <w:tc>
          <w:tcPr>
            <w:tcW w:w="8659" w:type="dxa"/>
          </w:tcPr>
          <w:p w14:paraId="20CEBC61" w14:textId="663C382B" w:rsidR="00D6524F" w:rsidRDefault="00647019">
            <w:pPr>
              <w:rPr>
                <w:rFonts w:ascii="Arial" w:hAnsi="Arial" w:cs="Arial"/>
              </w:rPr>
            </w:pPr>
            <w:r>
              <w:rPr>
                <w:rFonts w:ascii="Arial" w:hAnsi="Arial" w:cs="Arial"/>
                <w:b/>
                <w:bCs/>
              </w:rPr>
              <w:lastRenderedPageBreak/>
              <w:t xml:space="preserve">Police Report </w:t>
            </w:r>
            <w:r>
              <w:rPr>
                <w:rFonts w:ascii="Arial" w:hAnsi="Arial" w:cs="Arial"/>
              </w:rPr>
              <w:t xml:space="preserve">there were no police present to provide a report. </w:t>
            </w:r>
          </w:p>
          <w:p w14:paraId="3FDAE000" w14:textId="4278E3D6" w:rsidR="00BD67DD" w:rsidRPr="00BD67DD" w:rsidRDefault="00BD67DD">
            <w:pPr>
              <w:rPr>
                <w:rFonts w:ascii="Arial" w:hAnsi="Arial" w:cs="Arial"/>
              </w:rPr>
            </w:pPr>
            <w:r>
              <w:rPr>
                <w:rFonts w:ascii="Arial" w:hAnsi="Arial" w:cs="Arial"/>
                <w:b/>
                <w:bCs/>
              </w:rPr>
              <w:t xml:space="preserve">Dirt Track </w:t>
            </w:r>
            <w:r>
              <w:rPr>
                <w:rFonts w:ascii="Arial" w:hAnsi="Arial" w:cs="Arial"/>
              </w:rPr>
              <w:t>RESOLVED to defer until the next meeting</w:t>
            </w:r>
            <w:r w:rsidR="00184B39">
              <w:rPr>
                <w:rFonts w:ascii="Arial" w:hAnsi="Arial" w:cs="Arial"/>
              </w:rPr>
              <w:t xml:space="preserve"> when the Business Plan will be complete.</w:t>
            </w:r>
          </w:p>
          <w:p w14:paraId="1B5B922B" w14:textId="77777777" w:rsidR="00D6524F" w:rsidRDefault="00937505" w:rsidP="00BD67DD">
            <w:pPr>
              <w:rPr>
                <w:rFonts w:ascii="Arial" w:hAnsi="Arial" w:cs="Arial"/>
              </w:rPr>
            </w:pPr>
            <w:r w:rsidRPr="00937505">
              <w:rPr>
                <w:rFonts w:ascii="Arial" w:hAnsi="Arial" w:cs="Arial"/>
                <w:b/>
                <w:bCs/>
              </w:rPr>
              <w:t>Anti-social Behaviour</w:t>
            </w:r>
            <w:r>
              <w:rPr>
                <w:rFonts w:ascii="Arial" w:hAnsi="Arial" w:cs="Arial"/>
              </w:rPr>
              <w:t xml:space="preserve"> no comments made</w:t>
            </w:r>
          </w:p>
          <w:p w14:paraId="06B49076" w14:textId="4C3BEC85" w:rsidR="00937505" w:rsidRPr="0036150E" w:rsidRDefault="00937505" w:rsidP="00BD67DD">
            <w:pPr>
              <w:rPr>
                <w:rFonts w:ascii="Arial" w:hAnsi="Arial" w:cs="Arial"/>
              </w:rPr>
            </w:pPr>
            <w:r w:rsidRPr="005F5035">
              <w:rPr>
                <w:rFonts w:ascii="Arial" w:hAnsi="Arial" w:cs="Arial"/>
                <w:b/>
                <w:bCs/>
              </w:rPr>
              <w:lastRenderedPageBreak/>
              <w:t>Neighbourhood Watch</w:t>
            </w:r>
            <w:r w:rsidR="00552804">
              <w:rPr>
                <w:rFonts w:ascii="Arial" w:hAnsi="Arial" w:cs="Arial"/>
              </w:rPr>
              <w:t xml:space="preserve"> Discussions regarding </w:t>
            </w:r>
            <w:r w:rsidR="00722EE4">
              <w:rPr>
                <w:rFonts w:ascii="Arial" w:hAnsi="Arial" w:cs="Arial"/>
              </w:rPr>
              <w:t>having</w:t>
            </w:r>
            <w:r w:rsidR="001E5270">
              <w:rPr>
                <w:rFonts w:ascii="Arial" w:hAnsi="Arial" w:cs="Arial"/>
              </w:rPr>
              <w:t xml:space="preserve"> </w:t>
            </w:r>
            <w:r w:rsidR="00FE3B89">
              <w:rPr>
                <w:rFonts w:ascii="Arial" w:hAnsi="Arial" w:cs="Arial"/>
              </w:rPr>
              <w:t>neighbourhood watch in the community and</w:t>
            </w:r>
            <w:r w:rsidR="00E926FE">
              <w:rPr>
                <w:rFonts w:ascii="Arial" w:hAnsi="Arial" w:cs="Arial"/>
              </w:rPr>
              <w:t xml:space="preserve"> the</w:t>
            </w:r>
            <w:r w:rsidR="00FE3B89">
              <w:rPr>
                <w:rFonts w:ascii="Arial" w:hAnsi="Arial" w:cs="Arial"/>
              </w:rPr>
              <w:t xml:space="preserve"> possible use of smart</w:t>
            </w:r>
            <w:r w:rsidR="000D23B7">
              <w:rPr>
                <w:rFonts w:ascii="Arial" w:hAnsi="Arial" w:cs="Arial"/>
              </w:rPr>
              <w:t xml:space="preserve"> water. RESOLVED that the chair will obtain further details from the P</w:t>
            </w:r>
            <w:r w:rsidR="007335F1">
              <w:rPr>
                <w:rFonts w:ascii="Arial" w:hAnsi="Arial" w:cs="Arial"/>
              </w:rPr>
              <w:t>CSO’s</w:t>
            </w:r>
            <w:r w:rsidR="00722EE4">
              <w:rPr>
                <w:rFonts w:ascii="Arial" w:hAnsi="Arial" w:cs="Arial"/>
              </w:rPr>
              <w:t xml:space="preserve"> for update at the next meeting.</w:t>
            </w:r>
          </w:p>
        </w:tc>
      </w:tr>
      <w:tr w:rsidR="00D6524F" w:rsidRPr="0036150E" w14:paraId="74AE0477" w14:textId="77777777" w:rsidTr="008A1841">
        <w:trPr>
          <w:trHeight w:val="1365"/>
        </w:trPr>
        <w:tc>
          <w:tcPr>
            <w:tcW w:w="975" w:type="dxa"/>
          </w:tcPr>
          <w:p w14:paraId="7F613642" w14:textId="77777777" w:rsidR="00D6524F" w:rsidRDefault="001160EE">
            <w:pPr>
              <w:rPr>
                <w:rFonts w:ascii="Arial" w:hAnsi="Arial" w:cs="Arial"/>
                <w:b/>
                <w:bCs/>
              </w:rPr>
            </w:pPr>
            <w:r w:rsidRPr="001160EE">
              <w:rPr>
                <w:rFonts w:ascii="Arial" w:hAnsi="Arial" w:cs="Arial"/>
                <w:b/>
                <w:bCs/>
              </w:rPr>
              <w:lastRenderedPageBreak/>
              <w:t>7.</w:t>
            </w:r>
          </w:p>
          <w:p w14:paraId="7C9D6DD1" w14:textId="77777777" w:rsidR="00E926FE" w:rsidRDefault="00E926FE">
            <w:pPr>
              <w:rPr>
                <w:rFonts w:ascii="Arial" w:hAnsi="Arial" w:cs="Arial"/>
                <w:b/>
                <w:bCs/>
              </w:rPr>
            </w:pPr>
            <w:r>
              <w:rPr>
                <w:rFonts w:ascii="Arial" w:hAnsi="Arial" w:cs="Arial"/>
                <w:b/>
                <w:bCs/>
              </w:rPr>
              <w:t>7.1</w:t>
            </w:r>
          </w:p>
          <w:p w14:paraId="0FD98864" w14:textId="77777777" w:rsidR="00C91F42" w:rsidRDefault="00C91F42" w:rsidP="00CB739B">
            <w:pPr>
              <w:jc w:val="center"/>
              <w:rPr>
                <w:rFonts w:ascii="Arial" w:hAnsi="Arial" w:cs="Arial"/>
                <w:b/>
                <w:bCs/>
              </w:rPr>
            </w:pPr>
            <w:r>
              <w:rPr>
                <w:rFonts w:ascii="Arial" w:hAnsi="Arial" w:cs="Arial"/>
                <w:b/>
                <w:bCs/>
              </w:rPr>
              <w:t>7.1.1</w:t>
            </w:r>
          </w:p>
          <w:p w14:paraId="0E391626" w14:textId="77777777" w:rsidR="00C91F42" w:rsidRDefault="00C91F42" w:rsidP="00CB739B">
            <w:pPr>
              <w:jc w:val="center"/>
              <w:rPr>
                <w:rFonts w:ascii="Arial" w:hAnsi="Arial" w:cs="Arial"/>
                <w:b/>
                <w:bCs/>
              </w:rPr>
            </w:pPr>
            <w:r>
              <w:rPr>
                <w:rFonts w:ascii="Arial" w:hAnsi="Arial" w:cs="Arial"/>
                <w:b/>
                <w:bCs/>
              </w:rPr>
              <w:t>7.1.2</w:t>
            </w:r>
          </w:p>
          <w:p w14:paraId="63F1A88E" w14:textId="77777777" w:rsidR="00C5263D" w:rsidRDefault="00C5263D" w:rsidP="00CB739B">
            <w:pPr>
              <w:jc w:val="center"/>
              <w:rPr>
                <w:rFonts w:ascii="Arial" w:hAnsi="Arial" w:cs="Arial"/>
                <w:b/>
                <w:bCs/>
              </w:rPr>
            </w:pPr>
          </w:p>
          <w:p w14:paraId="341226AC" w14:textId="77777777" w:rsidR="00C5263D" w:rsidRDefault="00C5263D" w:rsidP="00CB739B">
            <w:pPr>
              <w:jc w:val="center"/>
              <w:rPr>
                <w:rFonts w:ascii="Arial" w:hAnsi="Arial" w:cs="Arial"/>
                <w:b/>
                <w:bCs/>
              </w:rPr>
            </w:pPr>
            <w:r>
              <w:rPr>
                <w:rFonts w:ascii="Arial" w:hAnsi="Arial" w:cs="Arial"/>
                <w:b/>
                <w:bCs/>
              </w:rPr>
              <w:t>7.1.3</w:t>
            </w:r>
          </w:p>
          <w:p w14:paraId="53E4D235" w14:textId="77777777" w:rsidR="00C5263D" w:rsidRDefault="00C5263D" w:rsidP="00CB739B">
            <w:pPr>
              <w:jc w:val="center"/>
              <w:rPr>
                <w:rFonts w:ascii="Arial" w:hAnsi="Arial" w:cs="Arial"/>
                <w:b/>
                <w:bCs/>
              </w:rPr>
            </w:pPr>
          </w:p>
          <w:p w14:paraId="0C4D0C61" w14:textId="77777777" w:rsidR="00C5263D" w:rsidRDefault="00C5263D" w:rsidP="00CB739B">
            <w:pPr>
              <w:jc w:val="center"/>
              <w:rPr>
                <w:rFonts w:ascii="Arial" w:hAnsi="Arial" w:cs="Arial"/>
                <w:b/>
                <w:bCs/>
              </w:rPr>
            </w:pPr>
            <w:r>
              <w:rPr>
                <w:rFonts w:ascii="Arial" w:hAnsi="Arial" w:cs="Arial"/>
                <w:b/>
                <w:bCs/>
              </w:rPr>
              <w:t>7.1.4</w:t>
            </w:r>
          </w:p>
          <w:p w14:paraId="4183055E" w14:textId="77777777" w:rsidR="00C5263D" w:rsidRDefault="00C5263D" w:rsidP="00CB739B">
            <w:pPr>
              <w:jc w:val="center"/>
              <w:rPr>
                <w:rFonts w:ascii="Arial" w:hAnsi="Arial" w:cs="Arial"/>
                <w:b/>
                <w:bCs/>
              </w:rPr>
            </w:pPr>
          </w:p>
          <w:p w14:paraId="57A9AB3B" w14:textId="24580659" w:rsidR="00C5263D" w:rsidRDefault="005C218B" w:rsidP="00BC00E9">
            <w:pPr>
              <w:rPr>
                <w:rFonts w:ascii="Arial" w:hAnsi="Arial" w:cs="Arial"/>
                <w:b/>
                <w:bCs/>
              </w:rPr>
            </w:pPr>
            <w:r>
              <w:rPr>
                <w:rFonts w:ascii="Arial" w:hAnsi="Arial" w:cs="Arial"/>
                <w:b/>
                <w:bCs/>
              </w:rPr>
              <w:t>7.2</w:t>
            </w:r>
          </w:p>
          <w:p w14:paraId="7D43F6AB" w14:textId="6B7DC8F0" w:rsidR="00C5263D" w:rsidRDefault="00B95AD1" w:rsidP="00CB739B">
            <w:pPr>
              <w:jc w:val="center"/>
              <w:rPr>
                <w:rFonts w:ascii="Arial" w:hAnsi="Arial" w:cs="Arial"/>
                <w:b/>
                <w:bCs/>
              </w:rPr>
            </w:pPr>
            <w:r>
              <w:rPr>
                <w:rFonts w:ascii="Arial" w:hAnsi="Arial" w:cs="Arial"/>
                <w:b/>
                <w:bCs/>
              </w:rPr>
              <w:t>7.2.1</w:t>
            </w:r>
          </w:p>
          <w:p w14:paraId="3A727714" w14:textId="77777777" w:rsidR="00B95AD1" w:rsidRDefault="00B95AD1" w:rsidP="00CB739B">
            <w:pPr>
              <w:jc w:val="center"/>
              <w:rPr>
                <w:rFonts w:ascii="Arial" w:hAnsi="Arial" w:cs="Arial"/>
                <w:b/>
                <w:bCs/>
              </w:rPr>
            </w:pPr>
          </w:p>
          <w:p w14:paraId="78F9BF05" w14:textId="3E053F90" w:rsidR="00B95AD1" w:rsidRDefault="00B95AD1" w:rsidP="00CB739B">
            <w:pPr>
              <w:jc w:val="center"/>
              <w:rPr>
                <w:rFonts w:ascii="Arial" w:hAnsi="Arial" w:cs="Arial"/>
                <w:b/>
                <w:bCs/>
              </w:rPr>
            </w:pPr>
            <w:r>
              <w:rPr>
                <w:rFonts w:ascii="Arial" w:hAnsi="Arial" w:cs="Arial"/>
                <w:b/>
                <w:bCs/>
              </w:rPr>
              <w:t>7.2.2</w:t>
            </w:r>
          </w:p>
          <w:p w14:paraId="5B3CBF90" w14:textId="77777777" w:rsidR="00C5263D" w:rsidRDefault="00CB739B">
            <w:pPr>
              <w:rPr>
                <w:rFonts w:ascii="Arial" w:hAnsi="Arial" w:cs="Arial"/>
                <w:b/>
                <w:bCs/>
              </w:rPr>
            </w:pPr>
            <w:r>
              <w:rPr>
                <w:rFonts w:ascii="Arial" w:hAnsi="Arial" w:cs="Arial"/>
                <w:b/>
                <w:bCs/>
              </w:rPr>
              <w:t>7.3</w:t>
            </w:r>
          </w:p>
          <w:p w14:paraId="10724D46" w14:textId="77777777" w:rsidR="00E83F25" w:rsidRDefault="00E83F25">
            <w:pPr>
              <w:rPr>
                <w:rFonts w:ascii="Arial" w:hAnsi="Arial" w:cs="Arial"/>
                <w:b/>
                <w:bCs/>
              </w:rPr>
            </w:pPr>
          </w:p>
          <w:p w14:paraId="037B820E" w14:textId="77777777" w:rsidR="00E83F25" w:rsidRDefault="00E83F25">
            <w:pPr>
              <w:rPr>
                <w:rFonts w:ascii="Arial" w:hAnsi="Arial" w:cs="Arial"/>
                <w:b/>
                <w:bCs/>
              </w:rPr>
            </w:pPr>
            <w:r>
              <w:rPr>
                <w:rFonts w:ascii="Arial" w:hAnsi="Arial" w:cs="Arial"/>
                <w:b/>
                <w:bCs/>
              </w:rPr>
              <w:t>7.4</w:t>
            </w:r>
          </w:p>
          <w:p w14:paraId="34B1819D" w14:textId="77777777" w:rsidR="001F1BE6" w:rsidRDefault="001F1BE6">
            <w:pPr>
              <w:rPr>
                <w:rFonts w:ascii="Arial" w:hAnsi="Arial" w:cs="Arial"/>
                <w:b/>
                <w:bCs/>
              </w:rPr>
            </w:pPr>
            <w:r>
              <w:rPr>
                <w:rFonts w:ascii="Arial" w:hAnsi="Arial" w:cs="Arial"/>
                <w:b/>
                <w:bCs/>
              </w:rPr>
              <w:t>7.5</w:t>
            </w:r>
          </w:p>
          <w:p w14:paraId="07633602" w14:textId="77777777" w:rsidR="00C27640" w:rsidRDefault="00C27640">
            <w:pPr>
              <w:rPr>
                <w:rFonts w:ascii="Arial" w:hAnsi="Arial" w:cs="Arial"/>
                <w:b/>
                <w:bCs/>
              </w:rPr>
            </w:pPr>
          </w:p>
          <w:p w14:paraId="340F515D" w14:textId="77777777" w:rsidR="00C27640" w:rsidRDefault="00C27640">
            <w:pPr>
              <w:rPr>
                <w:rFonts w:ascii="Arial" w:hAnsi="Arial" w:cs="Arial"/>
                <w:b/>
                <w:bCs/>
              </w:rPr>
            </w:pPr>
          </w:p>
          <w:p w14:paraId="09D19D96" w14:textId="77777777" w:rsidR="00C27640" w:rsidRDefault="00C27640">
            <w:pPr>
              <w:rPr>
                <w:rFonts w:ascii="Arial" w:hAnsi="Arial" w:cs="Arial"/>
                <w:b/>
                <w:bCs/>
              </w:rPr>
            </w:pPr>
          </w:p>
          <w:p w14:paraId="2D4DC490" w14:textId="77777777" w:rsidR="0036327F" w:rsidRDefault="0036327F">
            <w:pPr>
              <w:rPr>
                <w:rFonts w:ascii="Arial" w:hAnsi="Arial" w:cs="Arial"/>
                <w:b/>
                <w:bCs/>
              </w:rPr>
            </w:pPr>
          </w:p>
          <w:p w14:paraId="69350AC4" w14:textId="398B3A71" w:rsidR="00C27640" w:rsidRPr="001160EE" w:rsidRDefault="00C27640">
            <w:pPr>
              <w:rPr>
                <w:rFonts w:ascii="Arial" w:hAnsi="Arial" w:cs="Arial"/>
                <w:b/>
                <w:bCs/>
              </w:rPr>
            </w:pPr>
            <w:r>
              <w:rPr>
                <w:rFonts w:ascii="Arial" w:hAnsi="Arial" w:cs="Arial"/>
                <w:b/>
                <w:bCs/>
              </w:rPr>
              <w:t>7.6</w:t>
            </w:r>
          </w:p>
        </w:tc>
        <w:tc>
          <w:tcPr>
            <w:tcW w:w="8659" w:type="dxa"/>
          </w:tcPr>
          <w:p w14:paraId="751F4F75" w14:textId="77777777" w:rsidR="001160EE" w:rsidRPr="00E90671" w:rsidRDefault="001160EE" w:rsidP="001160EE">
            <w:pPr>
              <w:suppressAutoHyphens/>
              <w:rPr>
                <w:rFonts w:ascii="Arial" w:eastAsia="Calibri" w:hAnsi="Arial" w:cs="Arial"/>
                <w:b/>
                <w:lang w:eastAsia="ar-SA"/>
              </w:rPr>
            </w:pPr>
            <w:r w:rsidRPr="00E90671">
              <w:rPr>
                <w:rFonts w:ascii="Arial" w:eastAsia="Calibri" w:hAnsi="Arial" w:cs="Arial"/>
                <w:b/>
                <w:lang w:eastAsia="ar-SA"/>
              </w:rPr>
              <w:t>Financial Reports</w:t>
            </w:r>
          </w:p>
          <w:p w14:paraId="4AE17F20" w14:textId="47FC6ACD" w:rsidR="00E213FE" w:rsidRDefault="00E213FE" w:rsidP="00E213FE">
            <w:pPr>
              <w:rPr>
                <w:rFonts w:ascii="Arial" w:hAnsi="Arial" w:cs="Arial"/>
              </w:rPr>
            </w:pPr>
            <w:r w:rsidRPr="00E90671">
              <w:rPr>
                <w:rFonts w:ascii="Arial" w:hAnsi="Arial" w:cs="Arial"/>
              </w:rPr>
              <w:t>It was RESOLVED to pay the following outstanding payments</w:t>
            </w:r>
            <w:r w:rsidR="0000643D">
              <w:rPr>
                <w:rFonts w:ascii="Arial" w:hAnsi="Arial" w:cs="Arial"/>
              </w:rPr>
              <w:t xml:space="preserve"> for October</w:t>
            </w:r>
            <w:r w:rsidRPr="00E90671">
              <w:rPr>
                <w:rFonts w:ascii="Arial" w:hAnsi="Arial" w:cs="Arial"/>
              </w:rPr>
              <w:t>:</w:t>
            </w:r>
          </w:p>
          <w:p w14:paraId="39F979B8" w14:textId="4B44975B" w:rsidR="00E90671" w:rsidRDefault="00F00DE9" w:rsidP="00E213FE">
            <w:pPr>
              <w:rPr>
                <w:rFonts w:ascii="Arial" w:hAnsi="Arial" w:cs="Arial"/>
              </w:rPr>
            </w:pPr>
            <w:proofErr w:type="spellStart"/>
            <w:r>
              <w:rPr>
                <w:rFonts w:ascii="Arial" w:hAnsi="Arial" w:cs="Arial"/>
              </w:rPr>
              <w:t>Radbournes</w:t>
            </w:r>
            <w:proofErr w:type="spellEnd"/>
            <w:r>
              <w:rPr>
                <w:rFonts w:ascii="Arial" w:hAnsi="Arial" w:cs="Arial"/>
              </w:rPr>
              <w:t xml:space="preserve"> Ltd, for sandbags</w:t>
            </w:r>
            <w:r w:rsidR="00C91F42">
              <w:rPr>
                <w:rFonts w:ascii="Arial" w:hAnsi="Arial" w:cs="Arial"/>
              </w:rPr>
              <w:t>, £141.00 (Inc. £23.50 VAT)</w:t>
            </w:r>
            <w:r w:rsidR="00112B78">
              <w:rPr>
                <w:rFonts w:ascii="Arial" w:hAnsi="Arial" w:cs="Arial"/>
              </w:rPr>
              <w:t xml:space="preserve"> Ch</w:t>
            </w:r>
            <w:r w:rsidR="00461D6A">
              <w:rPr>
                <w:rFonts w:ascii="Arial" w:hAnsi="Arial" w:cs="Arial"/>
              </w:rPr>
              <w:t>eque</w:t>
            </w:r>
            <w:r w:rsidR="00112B78">
              <w:rPr>
                <w:rFonts w:ascii="Arial" w:hAnsi="Arial" w:cs="Arial"/>
              </w:rPr>
              <w:t xml:space="preserve"> </w:t>
            </w:r>
            <w:r w:rsidR="00832210">
              <w:rPr>
                <w:rFonts w:ascii="Arial" w:hAnsi="Arial" w:cs="Arial"/>
              </w:rPr>
              <w:t>707</w:t>
            </w:r>
          </w:p>
          <w:p w14:paraId="592EA681" w14:textId="35E9F24C" w:rsidR="00C91F42" w:rsidRDefault="00C91F42" w:rsidP="00E213FE">
            <w:pPr>
              <w:rPr>
                <w:rFonts w:ascii="Arial" w:hAnsi="Arial" w:cs="Arial"/>
              </w:rPr>
            </w:pPr>
            <w:r>
              <w:rPr>
                <w:rFonts w:ascii="Arial" w:hAnsi="Arial" w:cs="Arial"/>
              </w:rPr>
              <w:t>Lisa Lewis</w:t>
            </w:r>
            <w:r w:rsidR="0000643D">
              <w:rPr>
                <w:rFonts w:ascii="Arial" w:hAnsi="Arial" w:cs="Arial"/>
              </w:rPr>
              <w:t>, reimbursement for SLCC Membership Fees</w:t>
            </w:r>
            <w:r w:rsidR="002872DD">
              <w:rPr>
                <w:rFonts w:ascii="Arial" w:hAnsi="Arial" w:cs="Arial"/>
              </w:rPr>
              <w:t xml:space="preserve"> £120.00</w:t>
            </w:r>
            <w:r w:rsidR="00832210">
              <w:rPr>
                <w:rFonts w:ascii="Arial" w:hAnsi="Arial" w:cs="Arial"/>
              </w:rPr>
              <w:t xml:space="preserve"> Ch</w:t>
            </w:r>
            <w:r w:rsidR="00461D6A">
              <w:rPr>
                <w:rFonts w:ascii="Arial" w:hAnsi="Arial" w:cs="Arial"/>
              </w:rPr>
              <w:t xml:space="preserve">eque </w:t>
            </w:r>
            <w:r w:rsidR="00832210">
              <w:rPr>
                <w:rFonts w:ascii="Arial" w:hAnsi="Arial" w:cs="Arial"/>
              </w:rPr>
              <w:t>708</w:t>
            </w:r>
          </w:p>
          <w:p w14:paraId="61FE0B5C" w14:textId="495FF4A2" w:rsidR="002872DD" w:rsidRDefault="002872DD" w:rsidP="00E213FE">
            <w:pPr>
              <w:rPr>
                <w:rFonts w:ascii="Arial" w:hAnsi="Arial" w:cs="Arial"/>
              </w:rPr>
            </w:pPr>
            <w:r>
              <w:rPr>
                <w:rFonts w:ascii="Arial" w:hAnsi="Arial" w:cs="Arial"/>
              </w:rPr>
              <w:t>It was noted the following payments already approved</w:t>
            </w:r>
            <w:r w:rsidR="00F63A2A">
              <w:rPr>
                <w:rFonts w:ascii="Arial" w:hAnsi="Arial" w:cs="Arial"/>
              </w:rPr>
              <w:t xml:space="preserve"> for October</w:t>
            </w:r>
            <w:r>
              <w:rPr>
                <w:rFonts w:ascii="Arial" w:hAnsi="Arial" w:cs="Arial"/>
              </w:rPr>
              <w:t>:</w:t>
            </w:r>
          </w:p>
          <w:p w14:paraId="0C2A6BEB" w14:textId="6F181B29" w:rsidR="002872DD" w:rsidRDefault="00F63A2A" w:rsidP="00E213FE">
            <w:pPr>
              <w:rPr>
                <w:rFonts w:ascii="Arial" w:hAnsi="Arial" w:cs="Arial"/>
              </w:rPr>
            </w:pPr>
            <w:r>
              <w:rPr>
                <w:rFonts w:ascii="Arial" w:hAnsi="Arial" w:cs="Arial"/>
              </w:rPr>
              <w:t>T</w:t>
            </w:r>
            <w:r w:rsidR="00303C31">
              <w:rPr>
                <w:rFonts w:ascii="Arial" w:hAnsi="Arial" w:cs="Arial"/>
              </w:rPr>
              <w:t>erry Griffiths Contracts, for September PROW work</w:t>
            </w:r>
            <w:r w:rsidR="00A4260F">
              <w:rPr>
                <w:rFonts w:ascii="Arial" w:hAnsi="Arial" w:cs="Arial"/>
              </w:rPr>
              <w:t xml:space="preserve"> £360.00 (Inc. £60 VAT)</w:t>
            </w:r>
            <w:r w:rsidR="00832210">
              <w:rPr>
                <w:rFonts w:ascii="Arial" w:hAnsi="Arial" w:cs="Arial"/>
              </w:rPr>
              <w:t xml:space="preserve"> </w:t>
            </w:r>
            <w:r w:rsidR="00461D6A">
              <w:rPr>
                <w:rFonts w:ascii="Arial" w:hAnsi="Arial" w:cs="Arial"/>
              </w:rPr>
              <w:t>Cheque</w:t>
            </w:r>
            <w:r w:rsidR="00832210">
              <w:rPr>
                <w:rFonts w:ascii="Arial" w:hAnsi="Arial" w:cs="Arial"/>
              </w:rPr>
              <w:t xml:space="preserve"> </w:t>
            </w:r>
            <w:r w:rsidR="00516311">
              <w:rPr>
                <w:rFonts w:ascii="Arial" w:hAnsi="Arial" w:cs="Arial"/>
              </w:rPr>
              <w:t>704</w:t>
            </w:r>
            <w:r w:rsidR="00461D6A">
              <w:rPr>
                <w:rFonts w:ascii="Arial" w:hAnsi="Arial" w:cs="Arial"/>
              </w:rPr>
              <w:t>.</w:t>
            </w:r>
          </w:p>
          <w:p w14:paraId="7360E2AE" w14:textId="1173FBF8" w:rsidR="00A4260F" w:rsidRDefault="00A4260F" w:rsidP="00E213FE">
            <w:pPr>
              <w:rPr>
                <w:rFonts w:ascii="Arial" w:hAnsi="Arial" w:cs="Arial"/>
              </w:rPr>
            </w:pPr>
            <w:r>
              <w:rPr>
                <w:rFonts w:ascii="Arial" w:hAnsi="Arial" w:cs="Arial"/>
              </w:rPr>
              <w:t>Lisa Lewis</w:t>
            </w:r>
            <w:r w:rsidR="008150CC">
              <w:rPr>
                <w:rFonts w:ascii="Arial" w:hAnsi="Arial" w:cs="Arial"/>
              </w:rPr>
              <w:t xml:space="preserve"> &amp; HMRC</w:t>
            </w:r>
            <w:r>
              <w:rPr>
                <w:rFonts w:ascii="Arial" w:hAnsi="Arial" w:cs="Arial"/>
              </w:rPr>
              <w:t>, Salary</w:t>
            </w:r>
            <w:r w:rsidR="008150CC">
              <w:rPr>
                <w:rFonts w:ascii="Arial" w:hAnsi="Arial" w:cs="Arial"/>
              </w:rPr>
              <w:t xml:space="preserve"> and PAYE in accordance with clerk’s contract</w:t>
            </w:r>
            <w:r w:rsidR="00976AC0">
              <w:rPr>
                <w:rFonts w:ascii="Arial" w:hAnsi="Arial" w:cs="Arial"/>
              </w:rPr>
              <w:t xml:space="preserve"> for October</w:t>
            </w:r>
            <w:r w:rsidR="008150CC">
              <w:rPr>
                <w:rFonts w:ascii="Arial" w:hAnsi="Arial" w:cs="Arial"/>
              </w:rPr>
              <w:t>.</w:t>
            </w:r>
            <w:r w:rsidR="00516311">
              <w:rPr>
                <w:rFonts w:ascii="Arial" w:hAnsi="Arial" w:cs="Arial"/>
              </w:rPr>
              <w:t xml:space="preserve"> </w:t>
            </w:r>
            <w:r w:rsidR="00461D6A">
              <w:rPr>
                <w:rFonts w:ascii="Arial" w:hAnsi="Arial" w:cs="Arial"/>
              </w:rPr>
              <w:t>Cheque</w:t>
            </w:r>
            <w:r w:rsidR="00C5263D">
              <w:rPr>
                <w:rFonts w:ascii="Arial" w:hAnsi="Arial" w:cs="Arial"/>
              </w:rPr>
              <w:t>s</w:t>
            </w:r>
            <w:r w:rsidR="00516311">
              <w:rPr>
                <w:rFonts w:ascii="Arial" w:hAnsi="Arial" w:cs="Arial"/>
              </w:rPr>
              <w:t xml:space="preserve"> 70</w:t>
            </w:r>
            <w:r w:rsidR="002812C5">
              <w:rPr>
                <w:rFonts w:ascii="Arial" w:hAnsi="Arial" w:cs="Arial"/>
              </w:rPr>
              <w:t>5</w:t>
            </w:r>
            <w:r w:rsidR="00516311">
              <w:rPr>
                <w:rFonts w:ascii="Arial" w:hAnsi="Arial" w:cs="Arial"/>
              </w:rPr>
              <w:t xml:space="preserve"> &amp;</w:t>
            </w:r>
            <w:r w:rsidR="002812C5">
              <w:rPr>
                <w:rFonts w:ascii="Arial" w:hAnsi="Arial" w:cs="Arial"/>
              </w:rPr>
              <w:t xml:space="preserve"> 706.</w:t>
            </w:r>
          </w:p>
          <w:p w14:paraId="21C8FBC9" w14:textId="219AF40A" w:rsidR="00AA7C3A" w:rsidRDefault="00AA7C3A" w:rsidP="00AA7C3A">
            <w:pPr>
              <w:rPr>
                <w:rFonts w:ascii="Arial" w:hAnsi="Arial" w:cs="Arial"/>
              </w:rPr>
            </w:pPr>
            <w:r w:rsidRPr="00E90671">
              <w:rPr>
                <w:rFonts w:ascii="Arial" w:hAnsi="Arial" w:cs="Arial"/>
              </w:rPr>
              <w:t>It was RESOLVED to pay the following payments</w:t>
            </w:r>
            <w:r w:rsidR="007D636F">
              <w:rPr>
                <w:rFonts w:ascii="Arial" w:hAnsi="Arial" w:cs="Arial"/>
              </w:rPr>
              <w:t>:</w:t>
            </w:r>
          </w:p>
          <w:p w14:paraId="0F8EE0BE" w14:textId="078F6D88" w:rsidR="00976AC0" w:rsidRDefault="00976AC0" w:rsidP="00976AC0">
            <w:pPr>
              <w:rPr>
                <w:rFonts w:ascii="Arial" w:hAnsi="Arial" w:cs="Arial"/>
              </w:rPr>
            </w:pPr>
            <w:r>
              <w:rPr>
                <w:rFonts w:ascii="Arial" w:hAnsi="Arial" w:cs="Arial"/>
              </w:rPr>
              <w:t>Lisa Lewis &amp; HMRC, Salary and PAYE in accordance with clerk’s contract for November. Cheques 70</w:t>
            </w:r>
            <w:r w:rsidR="00FE03BF">
              <w:rPr>
                <w:rFonts w:ascii="Arial" w:hAnsi="Arial" w:cs="Arial"/>
              </w:rPr>
              <w:t>9</w:t>
            </w:r>
            <w:r>
              <w:rPr>
                <w:rFonts w:ascii="Arial" w:hAnsi="Arial" w:cs="Arial"/>
              </w:rPr>
              <w:t xml:space="preserve"> &amp; 7</w:t>
            </w:r>
            <w:r w:rsidR="00FE03BF">
              <w:rPr>
                <w:rFonts w:ascii="Arial" w:hAnsi="Arial" w:cs="Arial"/>
              </w:rPr>
              <w:t>10</w:t>
            </w:r>
            <w:r>
              <w:rPr>
                <w:rFonts w:ascii="Arial" w:hAnsi="Arial" w:cs="Arial"/>
              </w:rPr>
              <w:t>.</w:t>
            </w:r>
          </w:p>
          <w:p w14:paraId="0423F595" w14:textId="16C217F1" w:rsidR="00B95AD1" w:rsidRDefault="001A281E" w:rsidP="00976AC0">
            <w:pPr>
              <w:rPr>
                <w:rFonts w:ascii="Arial" w:hAnsi="Arial" w:cs="Arial"/>
              </w:rPr>
            </w:pPr>
            <w:r>
              <w:rPr>
                <w:rFonts w:ascii="Arial" w:hAnsi="Arial" w:cs="Arial"/>
              </w:rPr>
              <w:t>Lisa Lewis, reimbursement for SLCC Clerk’s Manual</w:t>
            </w:r>
            <w:r w:rsidR="00FE3D85">
              <w:rPr>
                <w:rFonts w:ascii="Arial" w:hAnsi="Arial" w:cs="Arial"/>
              </w:rPr>
              <w:t>, £52.30 Cheque 715</w:t>
            </w:r>
          </w:p>
          <w:p w14:paraId="771297AC" w14:textId="200F5013" w:rsidR="007D636F" w:rsidRDefault="00F53B43" w:rsidP="00AA7C3A">
            <w:pPr>
              <w:rPr>
                <w:rFonts w:ascii="Arial" w:hAnsi="Arial" w:cs="Arial"/>
              </w:rPr>
            </w:pPr>
            <w:r w:rsidRPr="006F3542">
              <w:rPr>
                <w:rFonts w:ascii="Arial" w:hAnsi="Arial" w:cs="Arial"/>
                <w:b/>
                <w:bCs/>
              </w:rPr>
              <w:t>Bank Statements</w:t>
            </w:r>
            <w:r w:rsidR="0036327F">
              <w:rPr>
                <w:rFonts w:ascii="Arial" w:hAnsi="Arial" w:cs="Arial"/>
                <w:b/>
                <w:bCs/>
              </w:rPr>
              <w:t xml:space="preserve"> </w:t>
            </w:r>
            <w:r w:rsidR="0036327F">
              <w:rPr>
                <w:rFonts w:ascii="Arial" w:hAnsi="Arial" w:cs="Arial"/>
              </w:rPr>
              <w:t>were</w:t>
            </w:r>
            <w:r>
              <w:rPr>
                <w:rFonts w:ascii="Arial" w:hAnsi="Arial" w:cs="Arial"/>
              </w:rPr>
              <w:t xml:space="preserve"> reviewed </w:t>
            </w:r>
            <w:r w:rsidR="00E83F25">
              <w:rPr>
                <w:rFonts w:ascii="Arial" w:hAnsi="Arial" w:cs="Arial"/>
              </w:rPr>
              <w:t>alongside</w:t>
            </w:r>
            <w:r w:rsidR="006F3542">
              <w:rPr>
                <w:rFonts w:ascii="Arial" w:hAnsi="Arial" w:cs="Arial"/>
              </w:rPr>
              <w:t xml:space="preserve"> the </w:t>
            </w:r>
            <w:r w:rsidR="00E83F25">
              <w:rPr>
                <w:rFonts w:ascii="Arial" w:hAnsi="Arial" w:cs="Arial"/>
              </w:rPr>
              <w:t>current accounts record. It was RESOLVED that these are correct and the statements were signed by the chair.</w:t>
            </w:r>
          </w:p>
          <w:p w14:paraId="63E7BFF3" w14:textId="7C6E965C" w:rsidR="00E83F25" w:rsidRDefault="00324857" w:rsidP="00AA7C3A">
            <w:pPr>
              <w:rPr>
                <w:rFonts w:ascii="Arial" w:hAnsi="Arial" w:cs="Arial"/>
              </w:rPr>
            </w:pPr>
            <w:r w:rsidRPr="006F3542">
              <w:rPr>
                <w:rFonts w:ascii="Arial" w:hAnsi="Arial" w:cs="Arial"/>
                <w:b/>
                <w:bCs/>
              </w:rPr>
              <w:t>Fixed Asse</w:t>
            </w:r>
            <w:r w:rsidR="001F1BE6" w:rsidRPr="006F3542">
              <w:rPr>
                <w:rFonts w:ascii="Arial" w:hAnsi="Arial" w:cs="Arial"/>
                <w:b/>
                <w:bCs/>
              </w:rPr>
              <w:t>t Register</w:t>
            </w:r>
            <w:r w:rsidR="001F1BE6">
              <w:rPr>
                <w:rFonts w:ascii="Arial" w:hAnsi="Arial" w:cs="Arial"/>
              </w:rPr>
              <w:t xml:space="preserve"> was discussed. It was noted that this require</w:t>
            </w:r>
            <w:r w:rsidR="0036327F">
              <w:rPr>
                <w:rFonts w:ascii="Arial" w:hAnsi="Arial" w:cs="Arial"/>
              </w:rPr>
              <w:t>d</w:t>
            </w:r>
            <w:r w:rsidR="001F1BE6">
              <w:rPr>
                <w:rFonts w:ascii="Arial" w:hAnsi="Arial" w:cs="Arial"/>
              </w:rPr>
              <w:t xml:space="preserve"> updating.</w:t>
            </w:r>
          </w:p>
          <w:p w14:paraId="1BE9610D" w14:textId="41C1673A" w:rsidR="00AA7C3A" w:rsidRDefault="005C6220" w:rsidP="00AA7C3A">
            <w:pPr>
              <w:rPr>
                <w:rFonts w:ascii="Arial" w:hAnsi="Arial" w:cs="Arial"/>
              </w:rPr>
            </w:pPr>
            <w:r w:rsidRPr="005C6220">
              <w:rPr>
                <w:rFonts w:ascii="Arial" w:hAnsi="Arial" w:cs="Arial"/>
                <w:b/>
                <w:bCs/>
              </w:rPr>
              <w:t>Draft Precept Calculations</w:t>
            </w:r>
            <w:r>
              <w:rPr>
                <w:rFonts w:ascii="Arial" w:hAnsi="Arial" w:cs="Arial"/>
                <w:b/>
                <w:bCs/>
              </w:rPr>
              <w:t xml:space="preserve"> </w:t>
            </w:r>
            <w:r>
              <w:rPr>
                <w:rFonts w:ascii="Arial" w:hAnsi="Arial" w:cs="Arial"/>
              </w:rPr>
              <w:t xml:space="preserve">information had been circulated prior to the </w:t>
            </w:r>
            <w:r w:rsidR="00DE311A">
              <w:rPr>
                <w:rFonts w:ascii="Arial" w:hAnsi="Arial" w:cs="Arial"/>
              </w:rPr>
              <w:t xml:space="preserve">parish </w:t>
            </w:r>
            <w:r>
              <w:rPr>
                <w:rFonts w:ascii="Arial" w:hAnsi="Arial" w:cs="Arial"/>
              </w:rPr>
              <w:t xml:space="preserve">meeting. </w:t>
            </w:r>
            <w:r w:rsidR="00A27DD9">
              <w:rPr>
                <w:rFonts w:ascii="Arial" w:hAnsi="Arial" w:cs="Arial"/>
              </w:rPr>
              <w:t xml:space="preserve">It was noted </w:t>
            </w:r>
            <w:r w:rsidR="0007010B">
              <w:rPr>
                <w:rFonts w:ascii="Arial" w:hAnsi="Arial" w:cs="Arial"/>
              </w:rPr>
              <w:t xml:space="preserve">that </w:t>
            </w:r>
            <w:r w:rsidR="00A27DD9">
              <w:rPr>
                <w:rFonts w:ascii="Arial" w:hAnsi="Arial" w:cs="Arial"/>
              </w:rPr>
              <w:t xml:space="preserve">correspondence had been received from a member of the public in relation to this. </w:t>
            </w:r>
            <w:r w:rsidR="004232F8">
              <w:rPr>
                <w:rFonts w:ascii="Arial" w:hAnsi="Arial" w:cs="Arial"/>
              </w:rPr>
              <w:t xml:space="preserve">Item to remain on the Agenda. </w:t>
            </w:r>
            <w:r w:rsidR="00611D54" w:rsidRPr="00F91034">
              <w:rPr>
                <w:rFonts w:ascii="Arial" w:hAnsi="Arial" w:cs="Arial"/>
              </w:rPr>
              <w:t xml:space="preserve">A road safety </w:t>
            </w:r>
            <w:r w:rsidR="00F91034" w:rsidRPr="00F91034">
              <w:rPr>
                <w:rFonts w:ascii="Arial" w:hAnsi="Arial" w:cs="Arial"/>
              </w:rPr>
              <w:t xml:space="preserve">public </w:t>
            </w:r>
            <w:r w:rsidR="00611D54" w:rsidRPr="00F91034">
              <w:rPr>
                <w:rFonts w:ascii="Arial" w:hAnsi="Arial" w:cs="Arial"/>
              </w:rPr>
              <w:t xml:space="preserve">meeting </w:t>
            </w:r>
            <w:r w:rsidR="005D69AA" w:rsidRPr="00F91034">
              <w:rPr>
                <w:rFonts w:ascii="Arial" w:hAnsi="Arial" w:cs="Arial"/>
              </w:rPr>
              <w:t>was proposed and is to be organised for March 2022.</w:t>
            </w:r>
            <w:r w:rsidR="004232F8" w:rsidRPr="00F91034">
              <w:rPr>
                <w:rFonts w:ascii="Arial" w:hAnsi="Arial" w:cs="Arial"/>
              </w:rPr>
              <w:t xml:space="preserve">The clerk will </w:t>
            </w:r>
            <w:r w:rsidR="003E7D2B" w:rsidRPr="00F91034">
              <w:rPr>
                <w:rFonts w:ascii="Arial" w:hAnsi="Arial" w:cs="Arial"/>
              </w:rPr>
              <w:t xml:space="preserve">email </w:t>
            </w:r>
            <w:r w:rsidR="009762BE" w:rsidRPr="00F91034">
              <w:rPr>
                <w:rFonts w:ascii="Arial" w:hAnsi="Arial" w:cs="Arial"/>
              </w:rPr>
              <w:t>the ward councillor</w:t>
            </w:r>
            <w:r w:rsidR="003E7D2B" w:rsidRPr="00F91034">
              <w:rPr>
                <w:rFonts w:ascii="Arial" w:hAnsi="Arial" w:cs="Arial"/>
              </w:rPr>
              <w:t xml:space="preserve"> in December to obtain </w:t>
            </w:r>
            <w:r w:rsidR="0021568D" w:rsidRPr="00F91034">
              <w:rPr>
                <w:rFonts w:ascii="Arial" w:hAnsi="Arial" w:cs="Arial"/>
              </w:rPr>
              <w:t xml:space="preserve">confirmation of </w:t>
            </w:r>
            <w:r w:rsidR="003E7D2B" w:rsidRPr="00F91034">
              <w:rPr>
                <w:rFonts w:ascii="Arial" w:hAnsi="Arial" w:cs="Arial"/>
              </w:rPr>
              <w:t>council</w:t>
            </w:r>
            <w:r w:rsidR="003E7D2B">
              <w:rPr>
                <w:rFonts w:ascii="Arial" w:hAnsi="Arial" w:cs="Arial"/>
              </w:rPr>
              <w:t xml:space="preserve"> tax base figures</w:t>
            </w:r>
            <w:r w:rsidR="0021568D">
              <w:rPr>
                <w:rFonts w:ascii="Arial" w:hAnsi="Arial" w:cs="Arial"/>
              </w:rPr>
              <w:t>.</w:t>
            </w:r>
          </w:p>
          <w:p w14:paraId="32EB0381" w14:textId="0AC5FFE9" w:rsidR="00D6524F" w:rsidRPr="00802E63" w:rsidRDefault="002D721C">
            <w:pPr>
              <w:rPr>
                <w:rFonts w:ascii="Arial" w:hAnsi="Arial" w:cs="Arial"/>
              </w:rPr>
            </w:pPr>
            <w:r w:rsidRPr="002D721C">
              <w:rPr>
                <w:rFonts w:ascii="Arial" w:hAnsi="Arial" w:cs="Arial"/>
                <w:b/>
                <w:bCs/>
              </w:rPr>
              <w:t>Clerk’s Training</w:t>
            </w:r>
            <w:r>
              <w:rPr>
                <w:rFonts w:ascii="Arial" w:hAnsi="Arial" w:cs="Arial"/>
                <w:b/>
                <w:bCs/>
              </w:rPr>
              <w:t xml:space="preserve"> </w:t>
            </w:r>
            <w:r>
              <w:rPr>
                <w:rFonts w:ascii="Arial" w:hAnsi="Arial" w:cs="Arial"/>
              </w:rPr>
              <w:t xml:space="preserve">the clerk advised that she </w:t>
            </w:r>
            <w:r w:rsidR="00E73CE4">
              <w:rPr>
                <w:rFonts w:ascii="Arial" w:hAnsi="Arial" w:cs="Arial"/>
              </w:rPr>
              <w:t xml:space="preserve">has </w:t>
            </w:r>
            <w:r w:rsidR="00DE311A">
              <w:rPr>
                <w:rFonts w:ascii="Arial" w:hAnsi="Arial" w:cs="Arial"/>
              </w:rPr>
              <w:t>also</w:t>
            </w:r>
            <w:r w:rsidR="00E73CE4">
              <w:rPr>
                <w:rFonts w:ascii="Arial" w:hAnsi="Arial" w:cs="Arial"/>
              </w:rPr>
              <w:t xml:space="preserve"> been appointed </w:t>
            </w:r>
            <w:r w:rsidR="00612CF8">
              <w:rPr>
                <w:rFonts w:ascii="Arial" w:hAnsi="Arial" w:cs="Arial"/>
              </w:rPr>
              <w:t>P</w:t>
            </w:r>
            <w:r w:rsidR="00E73CE4">
              <w:rPr>
                <w:rFonts w:ascii="Arial" w:hAnsi="Arial" w:cs="Arial"/>
              </w:rPr>
              <w:t xml:space="preserve">arish </w:t>
            </w:r>
            <w:r w:rsidR="00612CF8">
              <w:rPr>
                <w:rFonts w:ascii="Arial" w:hAnsi="Arial" w:cs="Arial"/>
              </w:rPr>
              <w:t>C</w:t>
            </w:r>
            <w:r w:rsidR="00E73CE4">
              <w:rPr>
                <w:rFonts w:ascii="Arial" w:hAnsi="Arial" w:cs="Arial"/>
              </w:rPr>
              <w:t>lerk for another parish</w:t>
            </w:r>
            <w:r w:rsidR="002E66A9">
              <w:rPr>
                <w:rFonts w:ascii="Arial" w:hAnsi="Arial" w:cs="Arial"/>
              </w:rPr>
              <w:t xml:space="preserve"> and that a requirement of </w:t>
            </w:r>
            <w:r w:rsidR="00E53163">
              <w:rPr>
                <w:rFonts w:ascii="Arial" w:hAnsi="Arial" w:cs="Arial"/>
              </w:rPr>
              <w:t>her</w:t>
            </w:r>
            <w:r w:rsidR="002E66A9">
              <w:rPr>
                <w:rFonts w:ascii="Arial" w:hAnsi="Arial" w:cs="Arial"/>
              </w:rPr>
              <w:t xml:space="preserve"> contract </w:t>
            </w:r>
            <w:r w:rsidR="00E53163">
              <w:rPr>
                <w:rFonts w:ascii="Arial" w:hAnsi="Arial" w:cs="Arial"/>
              </w:rPr>
              <w:t xml:space="preserve">with them </w:t>
            </w:r>
            <w:r w:rsidR="002E66A9">
              <w:rPr>
                <w:rFonts w:ascii="Arial" w:hAnsi="Arial" w:cs="Arial"/>
              </w:rPr>
              <w:t xml:space="preserve">is to become </w:t>
            </w:r>
            <w:proofErr w:type="spellStart"/>
            <w:r w:rsidR="002E66A9">
              <w:rPr>
                <w:rFonts w:ascii="Arial" w:hAnsi="Arial" w:cs="Arial"/>
              </w:rPr>
              <w:t>CiLCA</w:t>
            </w:r>
            <w:proofErr w:type="spellEnd"/>
            <w:r w:rsidR="002E66A9">
              <w:rPr>
                <w:rFonts w:ascii="Arial" w:hAnsi="Arial" w:cs="Arial"/>
              </w:rPr>
              <w:t xml:space="preserve"> qualified</w:t>
            </w:r>
            <w:r w:rsidR="00802E63">
              <w:rPr>
                <w:rFonts w:ascii="Arial" w:hAnsi="Arial" w:cs="Arial"/>
              </w:rPr>
              <w:t>. It</w:t>
            </w:r>
            <w:r w:rsidR="002E66A9">
              <w:rPr>
                <w:rFonts w:ascii="Arial" w:hAnsi="Arial" w:cs="Arial"/>
              </w:rPr>
              <w:t xml:space="preserve"> </w:t>
            </w:r>
            <w:r w:rsidR="00802E63">
              <w:rPr>
                <w:rFonts w:ascii="Arial" w:hAnsi="Arial" w:cs="Arial"/>
              </w:rPr>
              <w:t>was RESOLVED to</w:t>
            </w:r>
            <w:r w:rsidR="002E66A9">
              <w:rPr>
                <w:rFonts w:ascii="Arial" w:hAnsi="Arial" w:cs="Arial"/>
              </w:rPr>
              <w:t xml:space="preserve"> defer this item for a future meeting. </w:t>
            </w:r>
          </w:p>
        </w:tc>
      </w:tr>
      <w:tr w:rsidR="00D6524F" w:rsidRPr="0036150E" w14:paraId="6503DC8A" w14:textId="77777777" w:rsidTr="008A1841">
        <w:trPr>
          <w:trHeight w:val="890"/>
        </w:trPr>
        <w:tc>
          <w:tcPr>
            <w:tcW w:w="975" w:type="dxa"/>
          </w:tcPr>
          <w:p w14:paraId="4D3FAB70" w14:textId="6699BB7B" w:rsidR="00D6524F" w:rsidRPr="00B82FCC" w:rsidRDefault="00802E63">
            <w:pPr>
              <w:rPr>
                <w:rFonts w:ascii="Arial" w:hAnsi="Arial" w:cs="Arial"/>
                <w:b/>
                <w:bCs/>
              </w:rPr>
            </w:pPr>
            <w:r w:rsidRPr="00B82FCC">
              <w:rPr>
                <w:rFonts w:ascii="Arial" w:hAnsi="Arial" w:cs="Arial"/>
                <w:b/>
                <w:bCs/>
              </w:rPr>
              <w:t>8.</w:t>
            </w:r>
          </w:p>
          <w:p w14:paraId="587BD637" w14:textId="77777777" w:rsidR="00D6524F" w:rsidRPr="00B82FCC" w:rsidRDefault="00D6524F" w:rsidP="00F95ADA">
            <w:pPr>
              <w:jc w:val="center"/>
              <w:rPr>
                <w:rFonts w:ascii="Arial" w:hAnsi="Arial" w:cs="Arial"/>
                <w:b/>
                <w:bCs/>
              </w:rPr>
            </w:pPr>
          </w:p>
          <w:p w14:paraId="530E6CC2" w14:textId="77777777" w:rsidR="00D6524F" w:rsidRPr="00B82FCC" w:rsidRDefault="00D6524F">
            <w:pPr>
              <w:rPr>
                <w:rFonts w:ascii="Arial" w:hAnsi="Arial" w:cs="Arial"/>
                <w:b/>
                <w:bCs/>
              </w:rPr>
            </w:pPr>
          </w:p>
          <w:p w14:paraId="21F78246" w14:textId="77777777" w:rsidR="00ED39A4" w:rsidRPr="00B82FCC" w:rsidRDefault="00ED39A4">
            <w:pPr>
              <w:rPr>
                <w:rFonts w:ascii="Arial" w:hAnsi="Arial" w:cs="Arial"/>
                <w:b/>
                <w:bCs/>
              </w:rPr>
            </w:pPr>
          </w:p>
          <w:p w14:paraId="49B484D0" w14:textId="77777777" w:rsidR="00ED39A4" w:rsidRPr="00B82FCC" w:rsidRDefault="00ED39A4">
            <w:pPr>
              <w:rPr>
                <w:rFonts w:ascii="Arial" w:hAnsi="Arial" w:cs="Arial"/>
                <w:b/>
                <w:bCs/>
              </w:rPr>
            </w:pPr>
          </w:p>
          <w:p w14:paraId="238BF025" w14:textId="77777777" w:rsidR="00ED39A4" w:rsidRPr="00B82FCC" w:rsidRDefault="00ED39A4">
            <w:pPr>
              <w:rPr>
                <w:rFonts w:ascii="Arial" w:hAnsi="Arial" w:cs="Arial"/>
                <w:b/>
                <w:bCs/>
              </w:rPr>
            </w:pPr>
          </w:p>
          <w:p w14:paraId="4CE6C673" w14:textId="43C60FC3" w:rsidR="00ED39A4" w:rsidRPr="0036150E" w:rsidRDefault="00ED39A4">
            <w:pPr>
              <w:rPr>
                <w:rFonts w:ascii="Arial" w:hAnsi="Arial" w:cs="Arial"/>
              </w:rPr>
            </w:pPr>
            <w:r w:rsidRPr="00B82FCC">
              <w:rPr>
                <w:rFonts w:ascii="Arial" w:hAnsi="Arial" w:cs="Arial"/>
                <w:b/>
                <w:bCs/>
              </w:rPr>
              <w:t>8.1</w:t>
            </w:r>
          </w:p>
        </w:tc>
        <w:tc>
          <w:tcPr>
            <w:tcW w:w="8659" w:type="dxa"/>
          </w:tcPr>
          <w:p w14:paraId="434B0F27" w14:textId="6FAF13E6" w:rsidR="00E04C17" w:rsidRPr="0090415A" w:rsidRDefault="00E04C17" w:rsidP="00E04C17">
            <w:pPr>
              <w:suppressAutoHyphens/>
              <w:rPr>
                <w:rFonts w:ascii="Arial" w:eastAsia="Times New Roman" w:hAnsi="Arial" w:cs="Arial"/>
                <w:bCs/>
                <w:lang w:eastAsia="ar-SA"/>
              </w:rPr>
            </w:pPr>
            <w:r w:rsidRPr="0090415A">
              <w:rPr>
                <w:rFonts w:ascii="Arial" w:eastAsia="Times New Roman" w:hAnsi="Arial" w:cs="Arial"/>
                <w:b/>
                <w:lang w:eastAsia="ar-SA"/>
              </w:rPr>
              <w:t>Ward Councillor’s</w:t>
            </w:r>
            <w:r w:rsidRPr="0090415A">
              <w:rPr>
                <w:rFonts w:ascii="Arial" w:eastAsia="Times New Roman" w:hAnsi="Arial" w:cs="Arial"/>
                <w:lang w:eastAsia="ar-SA"/>
              </w:rPr>
              <w:t xml:space="preserve"> </w:t>
            </w:r>
            <w:r w:rsidRPr="0090415A">
              <w:rPr>
                <w:rFonts w:ascii="Arial" w:eastAsia="Times New Roman" w:hAnsi="Arial" w:cs="Arial"/>
                <w:b/>
                <w:lang w:eastAsia="ar-SA"/>
              </w:rPr>
              <w:t xml:space="preserve">Report </w:t>
            </w:r>
            <w:r w:rsidRPr="0090415A">
              <w:rPr>
                <w:rFonts w:ascii="Arial" w:eastAsia="Times New Roman" w:hAnsi="Arial" w:cs="Arial"/>
                <w:bCs/>
                <w:lang w:eastAsia="ar-SA"/>
              </w:rPr>
              <w:t xml:space="preserve">this has been sent to the clerk and she will forward to councillors </w:t>
            </w:r>
            <w:r w:rsidR="007B0119" w:rsidRPr="0090415A">
              <w:rPr>
                <w:rFonts w:ascii="Arial" w:eastAsia="Times New Roman" w:hAnsi="Arial" w:cs="Arial"/>
                <w:bCs/>
                <w:lang w:eastAsia="ar-SA"/>
              </w:rPr>
              <w:t xml:space="preserve">after the meeting. </w:t>
            </w:r>
            <w:r w:rsidR="008A4401" w:rsidRPr="0090415A">
              <w:rPr>
                <w:rFonts w:ascii="Arial" w:eastAsia="Times New Roman" w:hAnsi="Arial" w:cs="Arial"/>
                <w:bCs/>
                <w:lang w:eastAsia="ar-SA"/>
              </w:rPr>
              <w:t xml:space="preserve">The report included details about </w:t>
            </w:r>
            <w:proofErr w:type="spellStart"/>
            <w:r w:rsidR="008A4401" w:rsidRPr="0090415A">
              <w:rPr>
                <w:rFonts w:ascii="Arial" w:eastAsia="Times New Roman" w:hAnsi="Arial" w:cs="Arial"/>
                <w:bCs/>
                <w:lang w:eastAsia="ar-SA"/>
              </w:rPr>
              <w:t>Fastershire</w:t>
            </w:r>
            <w:proofErr w:type="spellEnd"/>
            <w:r w:rsidR="008A4401" w:rsidRPr="0090415A">
              <w:rPr>
                <w:rFonts w:ascii="Arial" w:eastAsia="Times New Roman" w:hAnsi="Arial" w:cs="Arial"/>
                <w:bCs/>
                <w:lang w:eastAsia="ar-SA"/>
              </w:rPr>
              <w:t xml:space="preserve"> and broa</w:t>
            </w:r>
            <w:r w:rsidR="006310CB">
              <w:rPr>
                <w:rFonts w:ascii="Arial" w:eastAsia="Times New Roman" w:hAnsi="Arial" w:cs="Arial"/>
                <w:bCs/>
                <w:lang w:eastAsia="ar-SA"/>
              </w:rPr>
              <w:t>d</w:t>
            </w:r>
            <w:r w:rsidR="008A4401" w:rsidRPr="0090415A">
              <w:rPr>
                <w:rFonts w:ascii="Arial" w:eastAsia="Times New Roman" w:hAnsi="Arial" w:cs="Arial"/>
                <w:bCs/>
                <w:lang w:eastAsia="ar-SA"/>
              </w:rPr>
              <w:t>band.</w:t>
            </w:r>
            <w:r w:rsidR="00B3666E" w:rsidRPr="0090415A">
              <w:rPr>
                <w:rFonts w:ascii="Arial" w:eastAsia="Times New Roman" w:hAnsi="Arial" w:cs="Arial"/>
                <w:bCs/>
                <w:lang w:eastAsia="ar-SA"/>
              </w:rPr>
              <w:t xml:space="preserve"> The full </w:t>
            </w:r>
            <w:r w:rsidR="006310CB">
              <w:rPr>
                <w:rFonts w:ascii="Arial" w:eastAsia="Times New Roman" w:hAnsi="Arial" w:cs="Arial"/>
                <w:bCs/>
                <w:lang w:eastAsia="ar-SA"/>
              </w:rPr>
              <w:t>County C</w:t>
            </w:r>
            <w:r w:rsidR="00B3666E" w:rsidRPr="0090415A">
              <w:rPr>
                <w:rFonts w:ascii="Arial" w:eastAsia="Times New Roman" w:hAnsi="Arial" w:cs="Arial"/>
                <w:bCs/>
                <w:lang w:eastAsia="ar-SA"/>
              </w:rPr>
              <w:t>ouncil meeting took place on the 8</w:t>
            </w:r>
            <w:r w:rsidR="00B3666E" w:rsidRPr="0090415A">
              <w:rPr>
                <w:rFonts w:ascii="Arial" w:eastAsia="Times New Roman" w:hAnsi="Arial" w:cs="Arial"/>
                <w:bCs/>
                <w:vertAlign w:val="superscript"/>
                <w:lang w:eastAsia="ar-SA"/>
              </w:rPr>
              <w:t>th</w:t>
            </w:r>
            <w:r w:rsidR="00B3666E" w:rsidRPr="0090415A">
              <w:rPr>
                <w:rFonts w:ascii="Arial" w:eastAsia="Times New Roman" w:hAnsi="Arial" w:cs="Arial"/>
                <w:bCs/>
                <w:lang w:eastAsia="ar-SA"/>
              </w:rPr>
              <w:t xml:space="preserve"> October and a motion was passed to designate part of Belmont as a conservation area. </w:t>
            </w:r>
            <w:r w:rsidR="00C30B53" w:rsidRPr="0090415A">
              <w:rPr>
                <w:rFonts w:ascii="Arial" w:eastAsia="Times New Roman" w:hAnsi="Arial" w:cs="Arial"/>
                <w:bCs/>
                <w:lang w:eastAsia="ar-SA"/>
              </w:rPr>
              <w:t>COP26 and the Hereford citizens climate assembly</w:t>
            </w:r>
            <w:r w:rsidR="00B35358" w:rsidRPr="0090415A">
              <w:rPr>
                <w:rFonts w:ascii="Arial" w:eastAsia="Times New Roman" w:hAnsi="Arial" w:cs="Arial"/>
                <w:bCs/>
                <w:lang w:eastAsia="ar-SA"/>
              </w:rPr>
              <w:t xml:space="preserve">. Public consultations. Energy advocacy. Covid rates remain high throughout the County. </w:t>
            </w:r>
          </w:p>
          <w:p w14:paraId="4C5805F0" w14:textId="77E2E2C8" w:rsidR="00D6524F" w:rsidRPr="00ED39A4" w:rsidRDefault="00ED39A4" w:rsidP="00802E63">
            <w:pPr>
              <w:rPr>
                <w:rFonts w:ascii="Arial" w:hAnsi="Arial" w:cs="Arial"/>
              </w:rPr>
            </w:pPr>
            <w:r w:rsidRPr="00ED39A4">
              <w:rPr>
                <w:rFonts w:ascii="Arial" w:hAnsi="Arial" w:cs="Arial"/>
                <w:b/>
                <w:bCs/>
              </w:rPr>
              <w:t>106 Allocation</w:t>
            </w:r>
            <w:r>
              <w:rPr>
                <w:rFonts w:ascii="Arial" w:hAnsi="Arial" w:cs="Arial"/>
                <w:b/>
                <w:bCs/>
              </w:rPr>
              <w:t xml:space="preserve"> </w:t>
            </w:r>
            <w:r w:rsidR="00A72193">
              <w:rPr>
                <w:rFonts w:ascii="Arial" w:hAnsi="Arial" w:cs="Arial"/>
              </w:rPr>
              <w:t>It was confirmed that money can be made available sooner</w:t>
            </w:r>
            <w:r w:rsidR="00640316">
              <w:rPr>
                <w:rFonts w:ascii="Arial" w:hAnsi="Arial" w:cs="Arial"/>
              </w:rPr>
              <w:t xml:space="preserve"> if required. </w:t>
            </w:r>
            <w:r w:rsidR="00E910ED">
              <w:rPr>
                <w:rFonts w:ascii="Arial" w:hAnsi="Arial" w:cs="Arial"/>
              </w:rPr>
              <w:t xml:space="preserve">The 106 money allocated to Highways and Transport will be used for the new </w:t>
            </w:r>
            <w:r w:rsidR="00DE6EED">
              <w:rPr>
                <w:rFonts w:ascii="Arial" w:hAnsi="Arial" w:cs="Arial"/>
              </w:rPr>
              <w:t xml:space="preserve">cycle track. There was discussion around the commissioning process and </w:t>
            </w:r>
            <w:r w:rsidR="000E471B">
              <w:rPr>
                <w:rFonts w:ascii="Arial" w:hAnsi="Arial" w:cs="Arial"/>
              </w:rPr>
              <w:t xml:space="preserve">current number of occupied houses at the Lagan site. </w:t>
            </w:r>
          </w:p>
        </w:tc>
      </w:tr>
      <w:tr w:rsidR="00D6524F" w:rsidRPr="0036150E" w14:paraId="1A10C8CB" w14:textId="77777777" w:rsidTr="008A1841">
        <w:trPr>
          <w:trHeight w:val="841"/>
        </w:trPr>
        <w:tc>
          <w:tcPr>
            <w:tcW w:w="975" w:type="dxa"/>
          </w:tcPr>
          <w:p w14:paraId="3DE66F64" w14:textId="6D41E06C" w:rsidR="00D6524F" w:rsidRPr="001440D7" w:rsidRDefault="00B82FCC">
            <w:pPr>
              <w:rPr>
                <w:rFonts w:ascii="Arial" w:hAnsi="Arial" w:cs="Arial"/>
                <w:b/>
                <w:bCs/>
              </w:rPr>
            </w:pPr>
            <w:r w:rsidRPr="001440D7">
              <w:rPr>
                <w:rFonts w:ascii="Arial" w:hAnsi="Arial" w:cs="Arial"/>
                <w:b/>
                <w:bCs/>
              </w:rPr>
              <w:t>9.</w:t>
            </w:r>
          </w:p>
          <w:p w14:paraId="4FF27950" w14:textId="77777777" w:rsidR="00D6524F" w:rsidRPr="001440D7" w:rsidRDefault="00C351DC">
            <w:pPr>
              <w:rPr>
                <w:rFonts w:ascii="Arial" w:hAnsi="Arial" w:cs="Arial"/>
                <w:b/>
                <w:bCs/>
              </w:rPr>
            </w:pPr>
            <w:r w:rsidRPr="001440D7">
              <w:rPr>
                <w:rFonts w:ascii="Arial" w:hAnsi="Arial" w:cs="Arial"/>
                <w:b/>
                <w:bCs/>
              </w:rPr>
              <w:t>9.1</w:t>
            </w:r>
          </w:p>
          <w:p w14:paraId="34783A07" w14:textId="77777777" w:rsidR="00B00916" w:rsidRPr="001440D7" w:rsidRDefault="00B00916">
            <w:pPr>
              <w:rPr>
                <w:rFonts w:ascii="Arial" w:hAnsi="Arial" w:cs="Arial"/>
                <w:b/>
                <w:bCs/>
              </w:rPr>
            </w:pPr>
          </w:p>
          <w:p w14:paraId="4ED1926B" w14:textId="77777777" w:rsidR="00E877EC" w:rsidRPr="001440D7" w:rsidRDefault="00E877EC">
            <w:pPr>
              <w:rPr>
                <w:rFonts w:ascii="Arial" w:hAnsi="Arial" w:cs="Arial"/>
                <w:b/>
                <w:bCs/>
              </w:rPr>
            </w:pPr>
          </w:p>
          <w:p w14:paraId="2D6A1E9A" w14:textId="6498A3D2" w:rsidR="00B00916" w:rsidRPr="001440D7" w:rsidRDefault="00B00916">
            <w:pPr>
              <w:rPr>
                <w:rFonts w:ascii="Arial" w:hAnsi="Arial" w:cs="Arial"/>
                <w:b/>
                <w:bCs/>
              </w:rPr>
            </w:pPr>
            <w:r w:rsidRPr="001440D7">
              <w:rPr>
                <w:rFonts w:ascii="Arial" w:hAnsi="Arial" w:cs="Arial"/>
                <w:b/>
                <w:bCs/>
              </w:rPr>
              <w:t>9.2</w:t>
            </w:r>
          </w:p>
          <w:p w14:paraId="2B3A4198" w14:textId="77777777" w:rsidR="00DE54E2" w:rsidRPr="001440D7" w:rsidRDefault="00DE54E2">
            <w:pPr>
              <w:rPr>
                <w:rFonts w:ascii="Arial" w:hAnsi="Arial" w:cs="Arial"/>
                <w:b/>
                <w:bCs/>
              </w:rPr>
            </w:pPr>
          </w:p>
          <w:p w14:paraId="17FFF940" w14:textId="77777777" w:rsidR="00DE54E2" w:rsidRPr="001440D7" w:rsidRDefault="00DE54E2">
            <w:pPr>
              <w:rPr>
                <w:rFonts w:ascii="Arial" w:hAnsi="Arial" w:cs="Arial"/>
                <w:b/>
                <w:bCs/>
              </w:rPr>
            </w:pPr>
            <w:r w:rsidRPr="001440D7">
              <w:rPr>
                <w:rFonts w:ascii="Arial" w:hAnsi="Arial" w:cs="Arial"/>
                <w:b/>
                <w:bCs/>
              </w:rPr>
              <w:t>9.3</w:t>
            </w:r>
          </w:p>
          <w:p w14:paraId="5B521123" w14:textId="77777777" w:rsidR="00BD0FFB" w:rsidRPr="001440D7" w:rsidRDefault="00BD0FFB">
            <w:pPr>
              <w:rPr>
                <w:rFonts w:ascii="Arial" w:hAnsi="Arial" w:cs="Arial"/>
                <w:b/>
                <w:bCs/>
              </w:rPr>
            </w:pPr>
          </w:p>
          <w:p w14:paraId="4EB142E3" w14:textId="77777777" w:rsidR="00BD0FFB" w:rsidRPr="001440D7" w:rsidRDefault="00375D3C">
            <w:pPr>
              <w:rPr>
                <w:rFonts w:ascii="Arial" w:hAnsi="Arial" w:cs="Arial"/>
                <w:b/>
                <w:bCs/>
              </w:rPr>
            </w:pPr>
            <w:r w:rsidRPr="001440D7">
              <w:rPr>
                <w:rFonts w:ascii="Arial" w:hAnsi="Arial" w:cs="Arial"/>
                <w:b/>
                <w:bCs/>
              </w:rPr>
              <w:t>9.4</w:t>
            </w:r>
          </w:p>
          <w:p w14:paraId="5E008632" w14:textId="77777777" w:rsidR="00AF1715" w:rsidRPr="001440D7" w:rsidRDefault="00AF1715">
            <w:pPr>
              <w:rPr>
                <w:rFonts w:ascii="Arial" w:hAnsi="Arial" w:cs="Arial"/>
                <w:b/>
                <w:bCs/>
              </w:rPr>
            </w:pPr>
            <w:r w:rsidRPr="001440D7">
              <w:rPr>
                <w:rFonts w:ascii="Arial" w:hAnsi="Arial" w:cs="Arial"/>
                <w:b/>
                <w:bCs/>
              </w:rPr>
              <w:t>9.5</w:t>
            </w:r>
          </w:p>
          <w:p w14:paraId="24536975" w14:textId="77777777" w:rsidR="009553B7" w:rsidRPr="001440D7" w:rsidRDefault="009553B7">
            <w:pPr>
              <w:rPr>
                <w:rFonts w:ascii="Arial" w:hAnsi="Arial" w:cs="Arial"/>
                <w:b/>
                <w:bCs/>
              </w:rPr>
            </w:pPr>
          </w:p>
          <w:p w14:paraId="645F5E6E" w14:textId="77777777" w:rsidR="009553B7" w:rsidRPr="001440D7" w:rsidRDefault="009553B7">
            <w:pPr>
              <w:rPr>
                <w:rFonts w:ascii="Arial" w:hAnsi="Arial" w:cs="Arial"/>
                <w:b/>
                <w:bCs/>
              </w:rPr>
            </w:pPr>
          </w:p>
          <w:p w14:paraId="7DBE7E17" w14:textId="77777777" w:rsidR="009553B7" w:rsidRPr="001440D7" w:rsidRDefault="009553B7">
            <w:pPr>
              <w:rPr>
                <w:rFonts w:ascii="Arial" w:hAnsi="Arial" w:cs="Arial"/>
                <w:b/>
                <w:bCs/>
              </w:rPr>
            </w:pPr>
            <w:r w:rsidRPr="001440D7">
              <w:rPr>
                <w:rFonts w:ascii="Arial" w:hAnsi="Arial" w:cs="Arial"/>
                <w:b/>
                <w:bCs/>
              </w:rPr>
              <w:t>9.6</w:t>
            </w:r>
          </w:p>
          <w:p w14:paraId="3DCA3849" w14:textId="77777777" w:rsidR="000907DF" w:rsidRPr="001440D7" w:rsidRDefault="000907DF">
            <w:pPr>
              <w:rPr>
                <w:rFonts w:ascii="Arial" w:hAnsi="Arial" w:cs="Arial"/>
                <w:b/>
                <w:bCs/>
              </w:rPr>
            </w:pPr>
          </w:p>
          <w:p w14:paraId="133A8531" w14:textId="77777777" w:rsidR="000907DF" w:rsidRPr="001440D7" w:rsidRDefault="000907DF">
            <w:pPr>
              <w:rPr>
                <w:rFonts w:ascii="Arial" w:hAnsi="Arial" w:cs="Arial"/>
                <w:b/>
                <w:bCs/>
              </w:rPr>
            </w:pPr>
          </w:p>
          <w:p w14:paraId="71DA5056" w14:textId="77777777" w:rsidR="000907DF" w:rsidRPr="001440D7" w:rsidRDefault="000907DF">
            <w:pPr>
              <w:rPr>
                <w:rFonts w:ascii="Arial" w:hAnsi="Arial" w:cs="Arial"/>
                <w:b/>
                <w:bCs/>
              </w:rPr>
            </w:pPr>
          </w:p>
          <w:p w14:paraId="53DADCC9" w14:textId="77777777" w:rsidR="004B42DC" w:rsidRPr="001440D7" w:rsidRDefault="004B42DC">
            <w:pPr>
              <w:rPr>
                <w:rFonts w:ascii="Arial" w:hAnsi="Arial" w:cs="Arial"/>
                <w:b/>
                <w:bCs/>
              </w:rPr>
            </w:pPr>
          </w:p>
          <w:p w14:paraId="5A55ED71" w14:textId="77777777" w:rsidR="000907DF" w:rsidRPr="001440D7" w:rsidRDefault="000907DF">
            <w:pPr>
              <w:rPr>
                <w:rFonts w:ascii="Arial" w:hAnsi="Arial" w:cs="Arial"/>
                <w:b/>
                <w:bCs/>
              </w:rPr>
            </w:pPr>
            <w:r w:rsidRPr="001440D7">
              <w:rPr>
                <w:rFonts w:ascii="Arial" w:hAnsi="Arial" w:cs="Arial"/>
                <w:b/>
                <w:bCs/>
              </w:rPr>
              <w:lastRenderedPageBreak/>
              <w:t>9.7</w:t>
            </w:r>
          </w:p>
          <w:p w14:paraId="136B1F1F" w14:textId="77777777" w:rsidR="004B42DC" w:rsidRPr="001440D7" w:rsidRDefault="004B42DC">
            <w:pPr>
              <w:rPr>
                <w:rFonts w:ascii="Arial" w:hAnsi="Arial" w:cs="Arial"/>
                <w:b/>
                <w:bCs/>
              </w:rPr>
            </w:pPr>
          </w:p>
          <w:p w14:paraId="79F1AE6A" w14:textId="77777777" w:rsidR="004B42DC" w:rsidRPr="001440D7" w:rsidRDefault="004B42DC">
            <w:pPr>
              <w:rPr>
                <w:rFonts w:ascii="Arial" w:hAnsi="Arial" w:cs="Arial"/>
                <w:b/>
                <w:bCs/>
              </w:rPr>
            </w:pPr>
          </w:p>
          <w:p w14:paraId="0D8AA3C7" w14:textId="77777777" w:rsidR="004B42DC" w:rsidRPr="001440D7" w:rsidRDefault="004B42DC">
            <w:pPr>
              <w:rPr>
                <w:rFonts w:ascii="Arial" w:hAnsi="Arial" w:cs="Arial"/>
                <w:b/>
                <w:bCs/>
              </w:rPr>
            </w:pPr>
            <w:r w:rsidRPr="001440D7">
              <w:rPr>
                <w:rFonts w:ascii="Arial" w:hAnsi="Arial" w:cs="Arial"/>
                <w:b/>
                <w:bCs/>
              </w:rPr>
              <w:t>9.8</w:t>
            </w:r>
          </w:p>
          <w:p w14:paraId="14C7E6A6" w14:textId="2E264750" w:rsidR="004B42DC" w:rsidRPr="001440D7" w:rsidRDefault="004B42DC">
            <w:pPr>
              <w:rPr>
                <w:rFonts w:ascii="Arial" w:hAnsi="Arial" w:cs="Arial"/>
                <w:b/>
                <w:bCs/>
              </w:rPr>
            </w:pPr>
          </w:p>
        </w:tc>
        <w:tc>
          <w:tcPr>
            <w:tcW w:w="8659" w:type="dxa"/>
          </w:tcPr>
          <w:p w14:paraId="65506A6A" w14:textId="590F4457" w:rsidR="00D6524F" w:rsidRPr="00E568BC" w:rsidRDefault="006F1702">
            <w:pPr>
              <w:rPr>
                <w:rFonts w:ascii="Arial" w:eastAsia="Times New Roman" w:hAnsi="Arial" w:cs="Arial"/>
                <w:b/>
                <w:lang w:eastAsia="ar-SA"/>
              </w:rPr>
            </w:pPr>
            <w:r w:rsidRPr="00E568BC">
              <w:rPr>
                <w:rFonts w:ascii="Arial" w:eastAsia="Times New Roman" w:hAnsi="Arial" w:cs="Arial"/>
                <w:b/>
                <w:lang w:eastAsia="ar-SA"/>
              </w:rPr>
              <w:lastRenderedPageBreak/>
              <w:t>Highways and Environmental Matters</w:t>
            </w:r>
          </w:p>
          <w:p w14:paraId="40DD3585" w14:textId="4E836BDB" w:rsidR="006F1702" w:rsidRPr="00E568BC" w:rsidRDefault="00C351DC">
            <w:pPr>
              <w:rPr>
                <w:rFonts w:ascii="Arial" w:hAnsi="Arial" w:cs="Arial"/>
              </w:rPr>
            </w:pPr>
            <w:proofErr w:type="spellStart"/>
            <w:r w:rsidRPr="00E877EC">
              <w:rPr>
                <w:rFonts w:ascii="Arial" w:hAnsi="Arial" w:cs="Arial"/>
                <w:b/>
                <w:bCs/>
              </w:rPr>
              <w:t>Length</w:t>
            </w:r>
            <w:r w:rsidR="00412B99" w:rsidRPr="00E877EC">
              <w:rPr>
                <w:rFonts w:ascii="Arial" w:hAnsi="Arial" w:cs="Arial"/>
                <w:b/>
                <w:bCs/>
              </w:rPr>
              <w:t>s</w:t>
            </w:r>
            <w:r w:rsidRPr="00E877EC">
              <w:rPr>
                <w:rFonts w:ascii="Arial" w:hAnsi="Arial" w:cs="Arial"/>
                <w:b/>
                <w:bCs/>
              </w:rPr>
              <w:t>man</w:t>
            </w:r>
            <w:proofErr w:type="spellEnd"/>
            <w:r w:rsidRPr="00E877EC">
              <w:rPr>
                <w:rFonts w:ascii="Arial" w:hAnsi="Arial" w:cs="Arial"/>
                <w:b/>
                <w:bCs/>
              </w:rPr>
              <w:t xml:space="preserve"> Report</w:t>
            </w:r>
            <w:r w:rsidRPr="00E568BC">
              <w:rPr>
                <w:rFonts w:ascii="Arial" w:hAnsi="Arial" w:cs="Arial"/>
              </w:rPr>
              <w:t xml:space="preserve"> – No report. It was noted that the clerk has requested the </w:t>
            </w:r>
            <w:r w:rsidR="00A27E04" w:rsidRPr="00E568BC">
              <w:rPr>
                <w:rFonts w:ascii="Arial" w:hAnsi="Arial" w:cs="Arial"/>
              </w:rPr>
              <w:t>defects highlighted on the KS25 to be carried out following the resolu</w:t>
            </w:r>
            <w:r w:rsidR="00B00916" w:rsidRPr="00E568BC">
              <w:rPr>
                <w:rFonts w:ascii="Arial" w:hAnsi="Arial" w:cs="Arial"/>
              </w:rPr>
              <w:t>tion at the</w:t>
            </w:r>
            <w:r w:rsidR="00A27E04" w:rsidRPr="00E568BC">
              <w:rPr>
                <w:rFonts w:ascii="Arial" w:hAnsi="Arial" w:cs="Arial"/>
              </w:rPr>
              <w:t xml:space="preserve"> last meeting. </w:t>
            </w:r>
          </w:p>
          <w:p w14:paraId="2DB77CDA" w14:textId="6DF001E8" w:rsidR="00A27E04" w:rsidRPr="00E568BC" w:rsidRDefault="00C14C67">
            <w:pPr>
              <w:rPr>
                <w:rFonts w:ascii="Arial" w:hAnsi="Arial" w:cs="Arial"/>
              </w:rPr>
            </w:pPr>
            <w:r w:rsidRPr="00E877EC">
              <w:rPr>
                <w:rFonts w:ascii="Arial" w:hAnsi="Arial" w:cs="Arial"/>
                <w:b/>
                <w:bCs/>
              </w:rPr>
              <w:t>Cottons Meadows Trees &amp; Pavement</w:t>
            </w:r>
            <w:r w:rsidRPr="00E568BC">
              <w:rPr>
                <w:rFonts w:ascii="Arial" w:hAnsi="Arial" w:cs="Arial"/>
              </w:rPr>
              <w:t xml:space="preserve"> – no work has taken place.</w:t>
            </w:r>
            <w:r w:rsidR="00012E72" w:rsidRPr="00E568BC">
              <w:rPr>
                <w:rFonts w:ascii="Arial" w:hAnsi="Arial" w:cs="Arial"/>
              </w:rPr>
              <w:t xml:space="preserve"> RESOLVED that the c</w:t>
            </w:r>
            <w:r w:rsidRPr="00E568BC">
              <w:rPr>
                <w:rFonts w:ascii="Arial" w:hAnsi="Arial" w:cs="Arial"/>
              </w:rPr>
              <w:t>lerk to follo</w:t>
            </w:r>
            <w:r w:rsidR="00012E72" w:rsidRPr="00E568BC">
              <w:rPr>
                <w:rFonts w:ascii="Arial" w:hAnsi="Arial" w:cs="Arial"/>
              </w:rPr>
              <w:t>w</w:t>
            </w:r>
            <w:r w:rsidR="00B53168" w:rsidRPr="00E568BC">
              <w:rPr>
                <w:rFonts w:ascii="Arial" w:hAnsi="Arial" w:cs="Arial"/>
              </w:rPr>
              <w:t xml:space="preserve"> this up with Balfour Beatty. </w:t>
            </w:r>
          </w:p>
          <w:p w14:paraId="1134F5DD" w14:textId="07D59EE9" w:rsidR="00DE54E2" w:rsidRPr="00E568BC" w:rsidRDefault="00DE54E2">
            <w:pPr>
              <w:rPr>
                <w:rFonts w:ascii="Arial" w:hAnsi="Arial" w:cs="Arial"/>
              </w:rPr>
            </w:pPr>
            <w:r w:rsidRPr="00E568BC">
              <w:rPr>
                <w:rFonts w:ascii="Arial" w:hAnsi="Arial" w:cs="Arial"/>
                <w:b/>
                <w:bCs/>
              </w:rPr>
              <w:t xml:space="preserve">Grit </w:t>
            </w:r>
            <w:r w:rsidR="00375D3C" w:rsidRPr="00E568BC">
              <w:rPr>
                <w:rFonts w:ascii="Arial" w:hAnsi="Arial" w:cs="Arial"/>
                <w:b/>
                <w:bCs/>
              </w:rPr>
              <w:t>B</w:t>
            </w:r>
            <w:r w:rsidRPr="00E568BC">
              <w:rPr>
                <w:rFonts w:ascii="Arial" w:hAnsi="Arial" w:cs="Arial"/>
                <w:b/>
                <w:bCs/>
              </w:rPr>
              <w:t xml:space="preserve">ins and </w:t>
            </w:r>
            <w:r w:rsidR="00375D3C" w:rsidRPr="00E568BC">
              <w:rPr>
                <w:rFonts w:ascii="Arial" w:hAnsi="Arial" w:cs="Arial"/>
                <w:b/>
                <w:bCs/>
              </w:rPr>
              <w:t>Grit</w:t>
            </w:r>
            <w:r w:rsidR="000543C3" w:rsidRPr="00E568BC">
              <w:rPr>
                <w:rFonts w:ascii="Arial" w:hAnsi="Arial" w:cs="Arial"/>
              </w:rPr>
              <w:t xml:space="preserve"> Cllr Watkins confirmed that grit has been delivered and it was </w:t>
            </w:r>
            <w:r w:rsidR="00BD0FFB" w:rsidRPr="00E568BC">
              <w:rPr>
                <w:rFonts w:ascii="Arial" w:hAnsi="Arial" w:cs="Arial"/>
              </w:rPr>
              <w:t>RESOLVED</w:t>
            </w:r>
            <w:r w:rsidR="000543C3" w:rsidRPr="00E568BC">
              <w:rPr>
                <w:rFonts w:ascii="Arial" w:hAnsi="Arial" w:cs="Arial"/>
              </w:rPr>
              <w:t xml:space="preserve"> that this will be used </w:t>
            </w:r>
            <w:r w:rsidR="00BD0FFB" w:rsidRPr="00E568BC">
              <w:rPr>
                <w:rFonts w:ascii="Arial" w:hAnsi="Arial" w:cs="Arial"/>
              </w:rPr>
              <w:t>as the parish reserves during the winter months.</w:t>
            </w:r>
          </w:p>
          <w:p w14:paraId="23E96E6A" w14:textId="77777777" w:rsidR="00A27E04" w:rsidRPr="00E568BC" w:rsidRDefault="00375D3C">
            <w:pPr>
              <w:rPr>
                <w:rFonts w:ascii="Arial" w:hAnsi="Arial" w:cs="Arial"/>
              </w:rPr>
            </w:pPr>
            <w:r w:rsidRPr="00E568BC">
              <w:rPr>
                <w:rFonts w:ascii="Arial" w:hAnsi="Arial" w:cs="Arial"/>
                <w:b/>
                <w:bCs/>
              </w:rPr>
              <w:t>KS26</w:t>
            </w:r>
            <w:r w:rsidRPr="00E568BC">
              <w:rPr>
                <w:rFonts w:ascii="Arial" w:hAnsi="Arial" w:cs="Arial"/>
              </w:rPr>
              <w:t xml:space="preserve"> it was noted that this has been cleared. </w:t>
            </w:r>
          </w:p>
          <w:p w14:paraId="492C356B" w14:textId="4A86292D" w:rsidR="009553B7" w:rsidRPr="00E568BC" w:rsidRDefault="00547A0D">
            <w:pPr>
              <w:rPr>
                <w:rFonts w:ascii="Arial" w:hAnsi="Arial" w:cs="Arial"/>
              </w:rPr>
            </w:pPr>
            <w:r w:rsidRPr="00E877EC">
              <w:rPr>
                <w:rFonts w:ascii="Arial" w:hAnsi="Arial" w:cs="Arial"/>
                <w:b/>
                <w:bCs/>
              </w:rPr>
              <w:t>Highway &amp; PROW</w:t>
            </w:r>
            <w:r w:rsidRPr="00E568BC">
              <w:rPr>
                <w:rFonts w:ascii="Arial" w:hAnsi="Arial" w:cs="Arial"/>
              </w:rPr>
              <w:t xml:space="preserve"> – There was discussion regarding the use of dog friendly </w:t>
            </w:r>
            <w:r w:rsidR="00F1348F" w:rsidRPr="00E568BC">
              <w:rPr>
                <w:rFonts w:ascii="Arial" w:hAnsi="Arial" w:cs="Arial"/>
              </w:rPr>
              <w:t xml:space="preserve">options </w:t>
            </w:r>
            <w:r w:rsidR="007D11B3">
              <w:rPr>
                <w:rFonts w:ascii="Arial" w:hAnsi="Arial" w:cs="Arial"/>
              </w:rPr>
              <w:t xml:space="preserve">of gates </w:t>
            </w:r>
            <w:r w:rsidR="00F1348F" w:rsidRPr="00E568BC">
              <w:rPr>
                <w:rFonts w:ascii="Arial" w:hAnsi="Arial" w:cs="Arial"/>
              </w:rPr>
              <w:t>instead of stiles on footpaths particularly on the KS5. It was RESOLVED that the clerk should order 2 x</w:t>
            </w:r>
            <w:r w:rsidR="009553B7" w:rsidRPr="00E568BC">
              <w:rPr>
                <w:rFonts w:ascii="Arial" w:hAnsi="Arial" w:cs="Arial"/>
              </w:rPr>
              <w:t xml:space="preserve"> metal</w:t>
            </w:r>
            <w:r w:rsidR="00F1348F" w:rsidRPr="00E568BC">
              <w:rPr>
                <w:rFonts w:ascii="Arial" w:hAnsi="Arial" w:cs="Arial"/>
              </w:rPr>
              <w:t xml:space="preserve"> swing gates that Cllr Watkins </w:t>
            </w:r>
            <w:r w:rsidR="009553B7" w:rsidRPr="00E568BC">
              <w:rPr>
                <w:rFonts w:ascii="Arial" w:hAnsi="Arial" w:cs="Arial"/>
              </w:rPr>
              <w:t xml:space="preserve">will install on the KS5. </w:t>
            </w:r>
          </w:p>
          <w:p w14:paraId="761BC2FE" w14:textId="2928CDF5" w:rsidR="004B42DC" w:rsidRPr="00E568BC" w:rsidRDefault="004E7673">
            <w:pPr>
              <w:rPr>
                <w:rFonts w:ascii="Arial" w:hAnsi="Arial" w:cs="Arial"/>
              </w:rPr>
            </w:pPr>
            <w:r w:rsidRPr="00E568BC">
              <w:rPr>
                <w:rFonts w:ascii="Arial" w:hAnsi="Arial" w:cs="Arial"/>
                <w:b/>
                <w:bCs/>
              </w:rPr>
              <w:t>Parish Footpath Officer</w:t>
            </w:r>
            <w:r w:rsidR="00170F1E" w:rsidRPr="00E568BC">
              <w:rPr>
                <w:rFonts w:ascii="Arial" w:hAnsi="Arial" w:cs="Arial"/>
                <w:b/>
                <w:bCs/>
              </w:rPr>
              <w:t xml:space="preserve"> </w:t>
            </w:r>
            <w:r w:rsidR="00170F1E" w:rsidRPr="00E568BC">
              <w:rPr>
                <w:rFonts w:ascii="Arial" w:hAnsi="Arial" w:cs="Arial"/>
              </w:rPr>
              <w:t xml:space="preserve">it was noted that there is interest from a resident </w:t>
            </w:r>
            <w:r w:rsidR="007F57BF" w:rsidRPr="00E568BC">
              <w:rPr>
                <w:rFonts w:ascii="Arial" w:hAnsi="Arial" w:cs="Arial"/>
              </w:rPr>
              <w:t>on taking over this role in the New Year. It was agreed to also advertise for any additional members of the public</w:t>
            </w:r>
            <w:r w:rsidR="002A101E" w:rsidRPr="00E568BC">
              <w:rPr>
                <w:rFonts w:ascii="Arial" w:hAnsi="Arial" w:cs="Arial"/>
              </w:rPr>
              <w:t xml:space="preserve"> who may wish to </w:t>
            </w:r>
            <w:r w:rsidR="009F31BA">
              <w:rPr>
                <w:rFonts w:ascii="Arial" w:hAnsi="Arial" w:cs="Arial"/>
              </w:rPr>
              <w:t xml:space="preserve">share </w:t>
            </w:r>
            <w:r w:rsidR="002A101E" w:rsidRPr="00E568BC">
              <w:rPr>
                <w:rFonts w:ascii="Arial" w:hAnsi="Arial" w:cs="Arial"/>
              </w:rPr>
              <w:t>volunteer</w:t>
            </w:r>
            <w:r w:rsidR="009F31BA">
              <w:rPr>
                <w:rFonts w:ascii="Arial" w:hAnsi="Arial" w:cs="Arial"/>
              </w:rPr>
              <w:t>ing</w:t>
            </w:r>
            <w:r w:rsidR="002A101E" w:rsidRPr="00E568BC">
              <w:rPr>
                <w:rFonts w:ascii="Arial" w:hAnsi="Arial" w:cs="Arial"/>
              </w:rPr>
              <w:t xml:space="preserve"> for this role and it was RESOLVED that the clerk will </w:t>
            </w:r>
            <w:r w:rsidR="00FF67D9" w:rsidRPr="00E568BC">
              <w:rPr>
                <w:rFonts w:ascii="Arial" w:hAnsi="Arial" w:cs="Arial"/>
              </w:rPr>
              <w:t>advertise in</w:t>
            </w:r>
            <w:r w:rsidR="007D3D0B" w:rsidRPr="00E568BC">
              <w:rPr>
                <w:rFonts w:ascii="Arial" w:hAnsi="Arial" w:cs="Arial"/>
              </w:rPr>
              <w:t xml:space="preserve"> the noticeboards. </w:t>
            </w:r>
          </w:p>
          <w:p w14:paraId="1F81B158" w14:textId="77777777" w:rsidR="000907DF" w:rsidRPr="00E568BC" w:rsidRDefault="000907DF">
            <w:pPr>
              <w:rPr>
                <w:rFonts w:ascii="Arial" w:hAnsi="Arial" w:cs="Arial"/>
              </w:rPr>
            </w:pPr>
            <w:r w:rsidRPr="00291117">
              <w:rPr>
                <w:rFonts w:ascii="Arial" w:hAnsi="Arial" w:cs="Arial"/>
                <w:b/>
                <w:bCs/>
              </w:rPr>
              <w:lastRenderedPageBreak/>
              <w:t>Dog Bins</w:t>
            </w:r>
            <w:r w:rsidRPr="00E568BC">
              <w:rPr>
                <w:rFonts w:ascii="Arial" w:hAnsi="Arial" w:cs="Arial"/>
              </w:rPr>
              <w:t xml:space="preserve"> – the clerk is in the process of obtaining quotations for</w:t>
            </w:r>
            <w:r w:rsidR="00C82DB6" w:rsidRPr="00E568BC">
              <w:rPr>
                <w:rFonts w:ascii="Arial" w:hAnsi="Arial" w:cs="Arial"/>
              </w:rPr>
              <w:t xml:space="preserve"> additional</w:t>
            </w:r>
            <w:r w:rsidRPr="00E568BC">
              <w:rPr>
                <w:rFonts w:ascii="Arial" w:hAnsi="Arial" w:cs="Arial"/>
              </w:rPr>
              <w:t xml:space="preserve"> </w:t>
            </w:r>
            <w:r w:rsidR="00C82DB6" w:rsidRPr="00E568BC">
              <w:rPr>
                <w:rFonts w:ascii="Arial" w:hAnsi="Arial" w:cs="Arial"/>
              </w:rPr>
              <w:t xml:space="preserve">dog bins and emptying costs. </w:t>
            </w:r>
            <w:r w:rsidR="00FC3BCE" w:rsidRPr="00E568BC">
              <w:rPr>
                <w:rFonts w:ascii="Arial" w:hAnsi="Arial" w:cs="Arial"/>
              </w:rPr>
              <w:t xml:space="preserve">The chair will also ask for volunteers </w:t>
            </w:r>
            <w:r w:rsidR="00331D62" w:rsidRPr="00E568BC">
              <w:rPr>
                <w:rFonts w:ascii="Arial" w:hAnsi="Arial" w:cs="Arial"/>
              </w:rPr>
              <w:t xml:space="preserve">for bin emptying in the TTN. </w:t>
            </w:r>
            <w:r w:rsidR="00C82DB6" w:rsidRPr="00E568BC">
              <w:rPr>
                <w:rFonts w:ascii="Arial" w:hAnsi="Arial" w:cs="Arial"/>
              </w:rPr>
              <w:t xml:space="preserve">Defer item </w:t>
            </w:r>
            <w:r w:rsidR="00FC3BCE" w:rsidRPr="00E568BC">
              <w:rPr>
                <w:rFonts w:ascii="Arial" w:hAnsi="Arial" w:cs="Arial"/>
              </w:rPr>
              <w:t>to next agenda.</w:t>
            </w:r>
          </w:p>
          <w:p w14:paraId="53E83928" w14:textId="0939A47E" w:rsidR="004B42DC" w:rsidRPr="00E568BC" w:rsidRDefault="00EE1168">
            <w:pPr>
              <w:rPr>
                <w:rFonts w:ascii="Arial" w:hAnsi="Arial" w:cs="Arial"/>
              </w:rPr>
            </w:pPr>
            <w:r w:rsidRPr="00291117">
              <w:rPr>
                <w:rFonts w:ascii="Arial" w:hAnsi="Arial" w:cs="Arial"/>
                <w:b/>
                <w:bCs/>
              </w:rPr>
              <w:t>Blackboard</w:t>
            </w:r>
            <w:r w:rsidRPr="00E568BC">
              <w:rPr>
                <w:rFonts w:ascii="Arial" w:hAnsi="Arial" w:cs="Arial"/>
              </w:rPr>
              <w:t xml:space="preserve"> – it was confirmed that this is owned by the village hall committee</w:t>
            </w:r>
            <w:r w:rsidR="00BE429A" w:rsidRPr="00E568BC">
              <w:rPr>
                <w:rFonts w:ascii="Arial" w:hAnsi="Arial" w:cs="Arial"/>
              </w:rPr>
              <w:t xml:space="preserve"> and </w:t>
            </w:r>
            <w:r w:rsidR="00B454EA" w:rsidRPr="00E568BC">
              <w:rPr>
                <w:rFonts w:ascii="Arial" w:hAnsi="Arial" w:cs="Arial"/>
              </w:rPr>
              <w:t xml:space="preserve">there was discussion around replacing this with a noticeboard. Cllr Thorne will discuss with village hall committee members and update further at the next meeting. </w:t>
            </w:r>
          </w:p>
        </w:tc>
      </w:tr>
      <w:tr w:rsidR="00D6524F" w:rsidRPr="0036150E" w14:paraId="48D15444" w14:textId="77777777" w:rsidTr="008A1841">
        <w:trPr>
          <w:trHeight w:val="1365"/>
        </w:trPr>
        <w:tc>
          <w:tcPr>
            <w:tcW w:w="975" w:type="dxa"/>
          </w:tcPr>
          <w:p w14:paraId="2C5ECDDB" w14:textId="35F92F64" w:rsidR="00D6524F" w:rsidRPr="001440D7" w:rsidRDefault="00795D91">
            <w:pPr>
              <w:rPr>
                <w:rFonts w:ascii="Arial" w:hAnsi="Arial" w:cs="Arial"/>
                <w:b/>
                <w:bCs/>
              </w:rPr>
            </w:pPr>
            <w:r w:rsidRPr="001440D7">
              <w:rPr>
                <w:rFonts w:ascii="Arial" w:hAnsi="Arial" w:cs="Arial"/>
                <w:b/>
                <w:bCs/>
              </w:rPr>
              <w:lastRenderedPageBreak/>
              <w:t>10.</w:t>
            </w:r>
          </w:p>
          <w:p w14:paraId="66C17934" w14:textId="77777777" w:rsidR="00795D91" w:rsidRPr="001440D7" w:rsidRDefault="00795D91">
            <w:pPr>
              <w:rPr>
                <w:rFonts w:ascii="Arial" w:hAnsi="Arial" w:cs="Arial"/>
                <w:b/>
                <w:bCs/>
              </w:rPr>
            </w:pPr>
            <w:r w:rsidRPr="001440D7">
              <w:rPr>
                <w:rFonts w:ascii="Arial" w:hAnsi="Arial" w:cs="Arial"/>
                <w:b/>
                <w:bCs/>
              </w:rPr>
              <w:t>10.1</w:t>
            </w:r>
          </w:p>
          <w:p w14:paraId="524AF268" w14:textId="77777777" w:rsidR="006E59A5" w:rsidRPr="001440D7" w:rsidRDefault="006E59A5">
            <w:pPr>
              <w:rPr>
                <w:rFonts w:ascii="Arial" w:hAnsi="Arial" w:cs="Arial"/>
                <w:b/>
                <w:bCs/>
              </w:rPr>
            </w:pPr>
          </w:p>
          <w:p w14:paraId="1F007F33" w14:textId="17DDDAEC" w:rsidR="006E59A5" w:rsidRPr="001440D7" w:rsidRDefault="006E59A5">
            <w:pPr>
              <w:rPr>
                <w:rFonts w:ascii="Arial" w:hAnsi="Arial" w:cs="Arial"/>
                <w:b/>
                <w:bCs/>
              </w:rPr>
            </w:pPr>
            <w:r w:rsidRPr="001440D7">
              <w:rPr>
                <w:rFonts w:ascii="Arial" w:hAnsi="Arial" w:cs="Arial"/>
                <w:b/>
                <w:bCs/>
              </w:rPr>
              <w:t>10.2</w:t>
            </w:r>
          </w:p>
        </w:tc>
        <w:tc>
          <w:tcPr>
            <w:tcW w:w="8659" w:type="dxa"/>
          </w:tcPr>
          <w:p w14:paraId="59E922D3" w14:textId="136B3A1D" w:rsidR="00D6524F" w:rsidRPr="00E568BC" w:rsidRDefault="00795D91">
            <w:pPr>
              <w:rPr>
                <w:rFonts w:ascii="Arial" w:hAnsi="Arial" w:cs="Arial"/>
                <w:b/>
                <w:bCs/>
              </w:rPr>
            </w:pPr>
            <w:r w:rsidRPr="00E568BC">
              <w:rPr>
                <w:rFonts w:ascii="Arial" w:hAnsi="Arial" w:cs="Arial"/>
                <w:b/>
                <w:bCs/>
              </w:rPr>
              <w:t xml:space="preserve">Planning </w:t>
            </w:r>
          </w:p>
          <w:p w14:paraId="4CDCAD26" w14:textId="77777777" w:rsidR="00795D91" w:rsidRDefault="00E568BC">
            <w:pPr>
              <w:rPr>
                <w:rFonts w:ascii="Arial" w:hAnsi="Arial" w:cs="Arial"/>
                <w:color w:val="000000"/>
                <w:shd w:val="clear" w:color="auto" w:fill="FFFFFF"/>
              </w:rPr>
            </w:pPr>
            <w:r w:rsidRPr="00E568BC">
              <w:rPr>
                <w:rFonts w:ascii="Arial" w:hAnsi="Arial" w:cs="Arial"/>
                <w:color w:val="000000"/>
                <w:shd w:val="clear" w:color="auto" w:fill="FFFFFF"/>
              </w:rPr>
              <w:t xml:space="preserve">213777 – Land off U73221, </w:t>
            </w:r>
            <w:proofErr w:type="spellStart"/>
            <w:r w:rsidRPr="00E568BC">
              <w:rPr>
                <w:rFonts w:ascii="Arial" w:hAnsi="Arial" w:cs="Arial"/>
                <w:color w:val="000000"/>
                <w:shd w:val="clear" w:color="auto" w:fill="FFFFFF"/>
              </w:rPr>
              <w:t>Coldstone</w:t>
            </w:r>
            <w:proofErr w:type="spellEnd"/>
            <w:r w:rsidRPr="00E568BC">
              <w:rPr>
                <w:rFonts w:ascii="Arial" w:hAnsi="Arial" w:cs="Arial"/>
                <w:color w:val="000000"/>
                <w:shd w:val="clear" w:color="auto" w:fill="FFFFFF"/>
              </w:rPr>
              <w:t xml:space="preserve"> Cross, Kingstone, Hereford, HR2 9HS – No objections</w:t>
            </w:r>
            <w:r>
              <w:rPr>
                <w:rFonts w:ascii="Arial" w:hAnsi="Arial" w:cs="Arial"/>
                <w:color w:val="000000"/>
                <w:shd w:val="clear" w:color="auto" w:fill="FFFFFF"/>
              </w:rPr>
              <w:t>.</w:t>
            </w:r>
          </w:p>
          <w:p w14:paraId="711C94A0" w14:textId="6A42595D" w:rsidR="006E59A5" w:rsidRPr="00CE45E1" w:rsidRDefault="006E59A5">
            <w:pPr>
              <w:rPr>
                <w:rFonts w:ascii="Arial" w:hAnsi="Arial" w:cs="Arial"/>
              </w:rPr>
            </w:pPr>
            <w:r>
              <w:rPr>
                <w:rFonts w:ascii="Arial" w:hAnsi="Arial" w:cs="Arial"/>
                <w:color w:val="000000"/>
                <w:shd w:val="clear" w:color="auto" w:fill="FFFFFF"/>
              </w:rPr>
              <w:t>Provided on</w:t>
            </w:r>
            <w:r w:rsidR="00C57A40">
              <w:rPr>
                <w:rFonts w:ascii="Arial" w:hAnsi="Arial" w:cs="Arial"/>
                <w:color w:val="000000"/>
                <w:shd w:val="clear" w:color="auto" w:fill="FFFFFF"/>
              </w:rPr>
              <w:t xml:space="preserve"> an</w:t>
            </w:r>
            <w:r>
              <w:rPr>
                <w:rFonts w:ascii="Arial" w:hAnsi="Arial" w:cs="Arial"/>
                <w:color w:val="000000"/>
                <w:shd w:val="clear" w:color="auto" w:fill="FFFFFF"/>
              </w:rPr>
              <w:t xml:space="preserve"> information sheet</w:t>
            </w:r>
            <w:r w:rsidR="00C57A40">
              <w:rPr>
                <w:rFonts w:ascii="Arial" w:hAnsi="Arial" w:cs="Arial"/>
                <w:color w:val="000000"/>
                <w:shd w:val="clear" w:color="auto" w:fill="FFFFFF"/>
              </w:rPr>
              <w:t xml:space="preserve"> and circulated </w:t>
            </w:r>
            <w:r w:rsidR="00CE45E1">
              <w:rPr>
                <w:rFonts w:ascii="Arial" w:hAnsi="Arial" w:cs="Arial"/>
                <w:color w:val="000000"/>
                <w:shd w:val="clear" w:color="auto" w:fill="FFFFFF"/>
              </w:rPr>
              <w:t>prior to</w:t>
            </w:r>
            <w:r w:rsidR="00C57A40">
              <w:rPr>
                <w:rFonts w:ascii="Arial" w:hAnsi="Arial" w:cs="Arial"/>
                <w:color w:val="000000"/>
                <w:shd w:val="clear" w:color="auto" w:fill="FFFFFF"/>
              </w:rPr>
              <w:t xml:space="preserve"> the meeting. </w:t>
            </w:r>
            <w:r w:rsidR="005742F1" w:rsidRPr="005742F1">
              <w:rPr>
                <w:rFonts w:ascii="Arial" w:hAnsi="Arial" w:cs="Arial"/>
              </w:rPr>
              <w:t>Approved</w:t>
            </w:r>
            <w:r w:rsidR="00CE45E1">
              <w:rPr>
                <w:rFonts w:ascii="Arial" w:hAnsi="Arial" w:cs="Arial"/>
              </w:rPr>
              <w:t xml:space="preserve"> </w:t>
            </w:r>
            <w:r w:rsidR="005742F1" w:rsidRPr="005742F1">
              <w:rPr>
                <w:rFonts w:ascii="Arial" w:hAnsi="Arial" w:cs="Arial"/>
              </w:rPr>
              <w:t>212402 Whitehouse Drive – compliance of conditions 11 &amp; 13 attached to outline planning permission 122604.</w:t>
            </w:r>
          </w:p>
        </w:tc>
      </w:tr>
      <w:tr w:rsidR="00D6524F" w:rsidRPr="0036150E" w14:paraId="528BE578" w14:textId="77777777" w:rsidTr="008A1841">
        <w:trPr>
          <w:trHeight w:val="768"/>
        </w:trPr>
        <w:tc>
          <w:tcPr>
            <w:tcW w:w="975" w:type="dxa"/>
          </w:tcPr>
          <w:p w14:paraId="22780B63" w14:textId="697607B4" w:rsidR="00D6524F" w:rsidRPr="001440D7" w:rsidRDefault="0048280F">
            <w:pPr>
              <w:rPr>
                <w:rFonts w:ascii="Arial" w:hAnsi="Arial" w:cs="Arial"/>
                <w:b/>
                <w:bCs/>
              </w:rPr>
            </w:pPr>
            <w:r w:rsidRPr="001440D7">
              <w:rPr>
                <w:rFonts w:ascii="Arial" w:hAnsi="Arial" w:cs="Arial"/>
                <w:b/>
                <w:bCs/>
              </w:rPr>
              <w:t>11.</w:t>
            </w:r>
          </w:p>
          <w:p w14:paraId="606B525F" w14:textId="1344FAE9" w:rsidR="00D6524F" w:rsidRPr="001440D7" w:rsidRDefault="00D6524F" w:rsidP="007D4536">
            <w:pPr>
              <w:rPr>
                <w:rFonts w:ascii="Arial" w:hAnsi="Arial" w:cs="Arial"/>
                <w:b/>
                <w:bCs/>
              </w:rPr>
            </w:pPr>
          </w:p>
        </w:tc>
        <w:tc>
          <w:tcPr>
            <w:tcW w:w="8659" w:type="dxa"/>
          </w:tcPr>
          <w:p w14:paraId="1043F4F6" w14:textId="2D0D91EF" w:rsidR="00D6524F" w:rsidRPr="006C14D2" w:rsidRDefault="006C14D2" w:rsidP="008C4C98">
            <w:pPr>
              <w:rPr>
                <w:rFonts w:ascii="Arial" w:hAnsi="Arial" w:cs="Arial"/>
              </w:rPr>
            </w:pPr>
            <w:r w:rsidRPr="006C14D2">
              <w:rPr>
                <w:rFonts w:ascii="Arial" w:hAnsi="Arial" w:cs="Arial"/>
                <w:b/>
                <w:bCs/>
                <w:color w:val="000000"/>
                <w:shd w:val="clear" w:color="auto" w:fill="FFFFFF"/>
              </w:rPr>
              <w:t xml:space="preserve">Sports Ground </w:t>
            </w:r>
            <w:r w:rsidR="0046597E">
              <w:rPr>
                <w:rFonts w:ascii="Arial" w:hAnsi="Arial" w:cs="Arial"/>
                <w:color w:val="000000"/>
                <w:shd w:val="clear" w:color="auto" w:fill="FFFFFF"/>
              </w:rPr>
              <w:t>It was noted that football matches are now taking place again o</w:t>
            </w:r>
            <w:r w:rsidR="00DE311A">
              <w:rPr>
                <w:rFonts w:ascii="Arial" w:hAnsi="Arial" w:cs="Arial"/>
                <w:color w:val="000000"/>
                <w:shd w:val="clear" w:color="auto" w:fill="FFFFFF"/>
              </w:rPr>
              <w:t>n</w:t>
            </w:r>
            <w:r w:rsidR="0046597E">
              <w:rPr>
                <w:rFonts w:ascii="Arial" w:hAnsi="Arial" w:cs="Arial"/>
                <w:color w:val="000000"/>
                <w:shd w:val="clear" w:color="auto" w:fill="FFFFFF"/>
              </w:rPr>
              <w:t xml:space="preserve"> the sports field. </w:t>
            </w:r>
            <w:r w:rsidRPr="006C14D2">
              <w:rPr>
                <w:rFonts w:ascii="Arial" w:hAnsi="Arial" w:cs="Arial"/>
                <w:color w:val="000000"/>
                <w:shd w:val="clear" w:color="auto" w:fill="FFFFFF"/>
              </w:rPr>
              <w:t xml:space="preserve">Nothing further to note. Points on Drainage and 106 monies covered </w:t>
            </w:r>
            <w:r w:rsidR="00A7247C">
              <w:rPr>
                <w:rFonts w:ascii="Arial" w:hAnsi="Arial" w:cs="Arial"/>
                <w:color w:val="000000"/>
                <w:shd w:val="clear" w:color="auto" w:fill="FFFFFF"/>
              </w:rPr>
              <w:t>under items 5.1.2 and 8.1.</w:t>
            </w:r>
          </w:p>
        </w:tc>
      </w:tr>
      <w:tr w:rsidR="00D6524F" w:rsidRPr="0036150E" w14:paraId="1BFF0F39" w14:textId="77777777" w:rsidTr="008A1841">
        <w:trPr>
          <w:trHeight w:val="708"/>
        </w:trPr>
        <w:tc>
          <w:tcPr>
            <w:tcW w:w="975" w:type="dxa"/>
          </w:tcPr>
          <w:p w14:paraId="42DA3CCB" w14:textId="6A45A344" w:rsidR="00D6524F" w:rsidRPr="001440D7" w:rsidRDefault="0048280F">
            <w:pPr>
              <w:rPr>
                <w:rFonts w:ascii="Arial" w:hAnsi="Arial" w:cs="Arial"/>
                <w:b/>
                <w:bCs/>
              </w:rPr>
            </w:pPr>
            <w:r w:rsidRPr="001440D7">
              <w:rPr>
                <w:rFonts w:ascii="Arial" w:hAnsi="Arial" w:cs="Arial"/>
                <w:b/>
                <w:bCs/>
              </w:rPr>
              <w:t>12.</w:t>
            </w:r>
          </w:p>
        </w:tc>
        <w:tc>
          <w:tcPr>
            <w:tcW w:w="8659" w:type="dxa"/>
          </w:tcPr>
          <w:p w14:paraId="495B042C" w14:textId="36A74530" w:rsidR="00D6524F" w:rsidRPr="0036150E" w:rsidRDefault="0046597E">
            <w:pPr>
              <w:rPr>
                <w:rFonts w:ascii="Arial" w:hAnsi="Arial" w:cs="Arial"/>
                <w:b/>
                <w:bCs/>
              </w:rPr>
            </w:pPr>
            <w:r>
              <w:rPr>
                <w:rFonts w:ascii="Arial" w:hAnsi="Arial" w:cs="Arial"/>
                <w:b/>
                <w:bCs/>
              </w:rPr>
              <w:t xml:space="preserve">Drainage </w:t>
            </w:r>
            <w:r w:rsidR="00480D35" w:rsidRPr="00480D35">
              <w:rPr>
                <w:rFonts w:ascii="Arial" w:hAnsi="Arial" w:cs="Arial"/>
              </w:rPr>
              <w:t>Already covered under item 5.1.2.</w:t>
            </w:r>
          </w:p>
        </w:tc>
      </w:tr>
      <w:tr w:rsidR="00D6524F" w:rsidRPr="0036150E" w14:paraId="3D67AC48" w14:textId="77777777" w:rsidTr="008A1841">
        <w:trPr>
          <w:trHeight w:val="1826"/>
        </w:trPr>
        <w:tc>
          <w:tcPr>
            <w:tcW w:w="975" w:type="dxa"/>
          </w:tcPr>
          <w:p w14:paraId="68A0A484" w14:textId="6240E329" w:rsidR="00D6524F" w:rsidRPr="001440D7" w:rsidRDefault="008931CF" w:rsidP="008931CF">
            <w:pPr>
              <w:rPr>
                <w:rFonts w:ascii="Arial" w:hAnsi="Arial" w:cs="Arial"/>
                <w:b/>
                <w:bCs/>
              </w:rPr>
            </w:pPr>
            <w:r w:rsidRPr="001440D7">
              <w:rPr>
                <w:rFonts w:ascii="Arial" w:hAnsi="Arial" w:cs="Arial"/>
                <w:b/>
                <w:bCs/>
              </w:rPr>
              <w:t>13.</w:t>
            </w:r>
          </w:p>
          <w:p w14:paraId="75D44F6B" w14:textId="77777777" w:rsidR="00D6524F" w:rsidRPr="001440D7" w:rsidRDefault="00D6524F" w:rsidP="00DD4564">
            <w:pPr>
              <w:jc w:val="center"/>
              <w:rPr>
                <w:rFonts w:ascii="Arial" w:hAnsi="Arial" w:cs="Arial"/>
                <w:b/>
                <w:bCs/>
              </w:rPr>
            </w:pPr>
          </w:p>
          <w:p w14:paraId="6CF7A093" w14:textId="77777777" w:rsidR="00D6524F" w:rsidRPr="001440D7" w:rsidRDefault="00D6524F" w:rsidP="00DD4564">
            <w:pPr>
              <w:jc w:val="center"/>
              <w:rPr>
                <w:rFonts w:ascii="Arial" w:hAnsi="Arial" w:cs="Arial"/>
                <w:b/>
                <w:bCs/>
              </w:rPr>
            </w:pPr>
          </w:p>
          <w:p w14:paraId="72D80609" w14:textId="77777777" w:rsidR="00D6524F" w:rsidRPr="001440D7" w:rsidRDefault="00D6524F" w:rsidP="00DD4564">
            <w:pPr>
              <w:jc w:val="center"/>
              <w:rPr>
                <w:rFonts w:ascii="Arial" w:hAnsi="Arial" w:cs="Arial"/>
                <w:b/>
                <w:bCs/>
              </w:rPr>
            </w:pPr>
          </w:p>
          <w:p w14:paraId="646C70FE" w14:textId="77777777" w:rsidR="00D6524F" w:rsidRPr="001440D7" w:rsidRDefault="00D6524F" w:rsidP="00DD4564">
            <w:pPr>
              <w:jc w:val="center"/>
              <w:rPr>
                <w:rFonts w:ascii="Arial" w:hAnsi="Arial" w:cs="Arial"/>
                <w:b/>
                <w:bCs/>
              </w:rPr>
            </w:pPr>
          </w:p>
          <w:p w14:paraId="2F37A581" w14:textId="77777777" w:rsidR="00D6524F" w:rsidRPr="001440D7" w:rsidRDefault="00D6524F" w:rsidP="00DD4564">
            <w:pPr>
              <w:jc w:val="center"/>
              <w:rPr>
                <w:rFonts w:ascii="Arial" w:hAnsi="Arial" w:cs="Arial"/>
                <w:b/>
                <w:bCs/>
              </w:rPr>
            </w:pPr>
          </w:p>
          <w:p w14:paraId="4AC54A13" w14:textId="7D2D1B61" w:rsidR="00D6524F" w:rsidRPr="001440D7" w:rsidRDefault="00D6524F">
            <w:pPr>
              <w:rPr>
                <w:rFonts w:ascii="Arial" w:hAnsi="Arial" w:cs="Arial"/>
                <w:b/>
                <w:bCs/>
              </w:rPr>
            </w:pPr>
          </w:p>
        </w:tc>
        <w:tc>
          <w:tcPr>
            <w:tcW w:w="8659" w:type="dxa"/>
          </w:tcPr>
          <w:p w14:paraId="0DB7A7C7" w14:textId="3D9C91FB" w:rsidR="008A1841" w:rsidRPr="00C83954" w:rsidRDefault="007F3AF9">
            <w:pPr>
              <w:rPr>
                <w:rFonts w:ascii="Arial" w:hAnsi="Arial" w:cs="Arial"/>
              </w:rPr>
            </w:pPr>
            <w:r>
              <w:rPr>
                <w:rFonts w:ascii="Arial" w:hAnsi="Arial" w:cs="Arial"/>
                <w:b/>
                <w:bCs/>
              </w:rPr>
              <w:t>Allotments</w:t>
            </w:r>
            <w:r w:rsidR="008A1841">
              <w:rPr>
                <w:rFonts w:ascii="Arial" w:hAnsi="Arial" w:cs="Arial"/>
                <w:b/>
                <w:bCs/>
              </w:rPr>
              <w:t xml:space="preserve"> </w:t>
            </w:r>
            <w:r w:rsidR="008A1841">
              <w:rPr>
                <w:rFonts w:ascii="Arial" w:hAnsi="Arial" w:cs="Arial"/>
              </w:rPr>
              <w:t>Following a recent discussion with Lagan, it was proposed to revisit the possibility of taking over the allotments.</w:t>
            </w:r>
            <w:r w:rsidR="00C83954">
              <w:rPr>
                <w:rFonts w:ascii="Arial" w:hAnsi="Arial" w:cs="Arial"/>
                <w:b/>
                <w:bCs/>
              </w:rPr>
              <w:t xml:space="preserve"> </w:t>
            </w:r>
            <w:r w:rsidR="00C83954">
              <w:rPr>
                <w:rFonts w:ascii="Arial" w:hAnsi="Arial" w:cs="Arial"/>
              </w:rPr>
              <w:t xml:space="preserve">It was noted that Cllr Broomfield had agreed to be the lead for the allotments. </w:t>
            </w:r>
            <w:r w:rsidR="00932C55">
              <w:rPr>
                <w:rFonts w:ascii="Arial" w:hAnsi="Arial" w:cs="Arial"/>
              </w:rPr>
              <w:t>Maintenance</w:t>
            </w:r>
            <w:r w:rsidR="00824E22">
              <w:rPr>
                <w:rFonts w:ascii="Arial" w:hAnsi="Arial" w:cs="Arial"/>
              </w:rPr>
              <w:t xml:space="preserve"> costs were </w:t>
            </w:r>
            <w:r w:rsidR="00964360">
              <w:rPr>
                <w:rFonts w:ascii="Arial" w:hAnsi="Arial" w:cs="Arial"/>
              </w:rPr>
              <w:t>discussed. It</w:t>
            </w:r>
            <w:r w:rsidR="001D3DE1">
              <w:rPr>
                <w:rFonts w:ascii="Arial" w:hAnsi="Arial" w:cs="Arial"/>
              </w:rPr>
              <w:t xml:space="preserve"> was agreed that</w:t>
            </w:r>
            <w:r w:rsidR="00AF0017">
              <w:rPr>
                <w:rFonts w:ascii="Arial" w:hAnsi="Arial" w:cs="Arial"/>
              </w:rPr>
              <w:t xml:space="preserve"> </w:t>
            </w:r>
            <w:r w:rsidR="00932C55">
              <w:rPr>
                <w:rFonts w:ascii="Arial" w:hAnsi="Arial" w:cs="Arial"/>
              </w:rPr>
              <w:t xml:space="preserve">the allotments </w:t>
            </w:r>
            <w:r w:rsidR="00AF0017">
              <w:rPr>
                <w:rFonts w:ascii="Arial" w:hAnsi="Arial" w:cs="Arial"/>
              </w:rPr>
              <w:t>should be</w:t>
            </w:r>
            <w:r w:rsidR="001D3DE1">
              <w:rPr>
                <w:rFonts w:ascii="Arial" w:hAnsi="Arial" w:cs="Arial"/>
              </w:rPr>
              <w:t xml:space="preserve"> dealt with by a separate committee</w:t>
            </w:r>
            <w:r w:rsidR="00AF0017">
              <w:rPr>
                <w:rFonts w:ascii="Arial" w:hAnsi="Arial" w:cs="Arial"/>
              </w:rPr>
              <w:t xml:space="preserve">. On this basis it unanimously agreed </w:t>
            </w:r>
            <w:r w:rsidR="00205B20">
              <w:rPr>
                <w:rFonts w:ascii="Arial" w:hAnsi="Arial" w:cs="Arial"/>
              </w:rPr>
              <w:t xml:space="preserve">that the </w:t>
            </w:r>
            <w:r w:rsidR="00731B35">
              <w:rPr>
                <w:rFonts w:ascii="Arial" w:hAnsi="Arial" w:cs="Arial"/>
              </w:rPr>
              <w:t>P</w:t>
            </w:r>
            <w:r w:rsidR="00205B20">
              <w:rPr>
                <w:rFonts w:ascii="Arial" w:hAnsi="Arial" w:cs="Arial"/>
              </w:rPr>
              <w:t xml:space="preserve">arish </w:t>
            </w:r>
            <w:r w:rsidR="00D731B5">
              <w:rPr>
                <w:rFonts w:ascii="Arial" w:hAnsi="Arial" w:cs="Arial"/>
              </w:rPr>
              <w:t>C</w:t>
            </w:r>
            <w:r w:rsidR="00205B20">
              <w:rPr>
                <w:rFonts w:ascii="Arial" w:hAnsi="Arial" w:cs="Arial"/>
              </w:rPr>
              <w:t xml:space="preserve">ouncil accept the gift of the allotments. It was RESOLVED that the clerk </w:t>
            </w:r>
            <w:r w:rsidR="008A1841">
              <w:rPr>
                <w:rFonts w:ascii="Arial" w:hAnsi="Arial" w:cs="Arial"/>
              </w:rPr>
              <w:t>should email</w:t>
            </w:r>
            <w:r w:rsidR="00205B20">
              <w:rPr>
                <w:rFonts w:ascii="Arial" w:hAnsi="Arial" w:cs="Arial"/>
              </w:rPr>
              <w:t xml:space="preserve"> Lagan </w:t>
            </w:r>
            <w:r w:rsidR="008A1841">
              <w:rPr>
                <w:rFonts w:ascii="Arial" w:hAnsi="Arial" w:cs="Arial"/>
              </w:rPr>
              <w:t xml:space="preserve">Homes </w:t>
            </w:r>
            <w:r w:rsidR="00205B20">
              <w:rPr>
                <w:rFonts w:ascii="Arial" w:hAnsi="Arial" w:cs="Arial"/>
              </w:rPr>
              <w:t>to ask them to proceed with the transfer</w:t>
            </w:r>
            <w:r w:rsidR="00D06D72">
              <w:rPr>
                <w:rFonts w:ascii="Arial" w:hAnsi="Arial" w:cs="Arial"/>
              </w:rPr>
              <w:t>. Further updates to be provided</w:t>
            </w:r>
            <w:r w:rsidR="00935B2B">
              <w:rPr>
                <w:rFonts w:ascii="Arial" w:hAnsi="Arial" w:cs="Arial"/>
              </w:rPr>
              <w:t xml:space="preserve"> </w:t>
            </w:r>
            <w:r w:rsidR="0010027F">
              <w:rPr>
                <w:rFonts w:ascii="Arial" w:hAnsi="Arial" w:cs="Arial"/>
              </w:rPr>
              <w:t xml:space="preserve">at the next meeting. </w:t>
            </w:r>
          </w:p>
        </w:tc>
      </w:tr>
      <w:tr w:rsidR="00C80C0B" w:rsidRPr="0036150E" w14:paraId="3D6AAC9B" w14:textId="77777777" w:rsidTr="008A1841">
        <w:trPr>
          <w:trHeight w:val="841"/>
        </w:trPr>
        <w:tc>
          <w:tcPr>
            <w:tcW w:w="975" w:type="dxa"/>
          </w:tcPr>
          <w:p w14:paraId="26DE801C" w14:textId="2914B041" w:rsidR="00C80C0B" w:rsidRPr="001440D7" w:rsidRDefault="00C80C0B" w:rsidP="008931CF">
            <w:pPr>
              <w:rPr>
                <w:rFonts w:ascii="Arial" w:hAnsi="Arial" w:cs="Arial"/>
                <w:b/>
                <w:bCs/>
              </w:rPr>
            </w:pPr>
            <w:r w:rsidRPr="001440D7">
              <w:rPr>
                <w:rFonts w:ascii="Arial" w:hAnsi="Arial" w:cs="Arial"/>
                <w:b/>
                <w:bCs/>
              </w:rPr>
              <w:t>14.</w:t>
            </w:r>
          </w:p>
        </w:tc>
        <w:tc>
          <w:tcPr>
            <w:tcW w:w="8659" w:type="dxa"/>
          </w:tcPr>
          <w:p w14:paraId="40E5729C" w14:textId="405CB62C" w:rsidR="00C80C0B" w:rsidRPr="00917837" w:rsidRDefault="00772E2E">
            <w:pPr>
              <w:rPr>
                <w:rFonts w:ascii="Arial" w:hAnsi="Arial" w:cs="Arial"/>
              </w:rPr>
            </w:pPr>
            <w:r w:rsidRPr="00772E2E">
              <w:rPr>
                <w:rFonts w:ascii="Arial" w:hAnsi="Arial" w:cs="Arial"/>
                <w:b/>
                <w:bCs/>
                <w:color w:val="000000"/>
                <w:shd w:val="clear" w:color="auto" w:fill="FFFFFF"/>
              </w:rPr>
              <w:t>Amenities Update</w:t>
            </w:r>
            <w:r w:rsidR="00917837">
              <w:rPr>
                <w:rFonts w:ascii="Arial" w:hAnsi="Arial" w:cs="Arial"/>
                <w:b/>
                <w:bCs/>
                <w:color w:val="000000"/>
                <w:shd w:val="clear" w:color="auto" w:fill="FFFFFF"/>
              </w:rPr>
              <w:t xml:space="preserve"> </w:t>
            </w:r>
            <w:r w:rsidR="00917837">
              <w:rPr>
                <w:rFonts w:ascii="Arial" w:hAnsi="Arial" w:cs="Arial"/>
                <w:color w:val="000000"/>
                <w:shd w:val="clear" w:color="auto" w:fill="FFFFFF"/>
              </w:rPr>
              <w:t>Responsibilities for grass cutting were discussed</w:t>
            </w:r>
            <w:r w:rsidR="00C410D1">
              <w:rPr>
                <w:rFonts w:ascii="Arial" w:hAnsi="Arial" w:cs="Arial"/>
                <w:color w:val="000000"/>
                <w:shd w:val="clear" w:color="auto" w:fill="FFFFFF"/>
              </w:rPr>
              <w:t xml:space="preserve">. Cllr Thorne is working on </w:t>
            </w:r>
            <w:r w:rsidR="00F96338">
              <w:rPr>
                <w:rFonts w:ascii="Arial" w:hAnsi="Arial" w:cs="Arial"/>
                <w:color w:val="000000"/>
                <w:shd w:val="clear" w:color="auto" w:fill="FFFFFF"/>
              </w:rPr>
              <w:t>the contracts plan.</w:t>
            </w:r>
            <w:r w:rsidR="00A94616">
              <w:rPr>
                <w:rFonts w:ascii="Arial" w:hAnsi="Arial" w:cs="Arial"/>
                <w:color w:val="000000"/>
                <w:shd w:val="clear" w:color="auto" w:fill="FFFFFF"/>
              </w:rPr>
              <w:t xml:space="preserve"> It was suggested to consult the NDP for information. </w:t>
            </w:r>
          </w:p>
        </w:tc>
      </w:tr>
      <w:tr w:rsidR="005F1154" w:rsidRPr="0036150E" w14:paraId="63EE717B" w14:textId="77777777" w:rsidTr="008A1841">
        <w:trPr>
          <w:trHeight w:val="841"/>
        </w:trPr>
        <w:tc>
          <w:tcPr>
            <w:tcW w:w="975" w:type="dxa"/>
          </w:tcPr>
          <w:p w14:paraId="2346A7E3" w14:textId="2BF3FE90" w:rsidR="005F1154" w:rsidRPr="001440D7" w:rsidRDefault="001263B3" w:rsidP="008931CF">
            <w:pPr>
              <w:rPr>
                <w:rFonts w:ascii="Arial" w:hAnsi="Arial" w:cs="Arial"/>
                <w:b/>
                <w:bCs/>
              </w:rPr>
            </w:pPr>
            <w:r w:rsidRPr="001440D7">
              <w:rPr>
                <w:rFonts w:ascii="Arial" w:hAnsi="Arial" w:cs="Arial"/>
                <w:b/>
                <w:bCs/>
              </w:rPr>
              <w:t>1</w:t>
            </w:r>
            <w:r w:rsidR="00C80C0B" w:rsidRPr="001440D7">
              <w:rPr>
                <w:rFonts w:ascii="Arial" w:hAnsi="Arial" w:cs="Arial"/>
                <w:b/>
                <w:bCs/>
              </w:rPr>
              <w:t>5</w:t>
            </w:r>
            <w:r w:rsidRPr="001440D7">
              <w:rPr>
                <w:rFonts w:ascii="Arial" w:hAnsi="Arial" w:cs="Arial"/>
                <w:b/>
                <w:bCs/>
              </w:rPr>
              <w:t>.</w:t>
            </w:r>
          </w:p>
        </w:tc>
        <w:tc>
          <w:tcPr>
            <w:tcW w:w="8659" w:type="dxa"/>
          </w:tcPr>
          <w:p w14:paraId="68A3833C" w14:textId="0D6F0C98" w:rsidR="005F1154" w:rsidRPr="001263B3" w:rsidRDefault="001263B3">
            <w:pPr>
              <w:rPr>
                <w:rFonts w:ascii="Arial" w:hAnsi="Arial" w:cs="Arial"/>
              </w:rPr>
            </w:pPr>
            <w:proofErr w:type="spellStart"/>
            <w:r>
              <w:rPr>
                <w:rFonts w:ascii="Arial" w:hAnsi="Arial" w:cs="Arial"/>
                <w:b/>
                <w:bCs/>
              </w:rPr>
              <w:t>Speedwatch</w:t>
            </w:r>
            <w:proofErr w:type="spellEnd"/>
            <w:r>
              <w:rPr>
                <w:rFonts w:ascii="Arial" w:hAnsi="Arial" w:cs="Arial"/>
                <w:b/>
                <w:bCs/>
              </w:rPr>
              <w:t xml:space="preserve"> </w:t>
            </w:r>
            <w:r w:rsidR="00B62072">
              <w:rPr>
                <w:rFonts w:ascii="Arial" w:hAnsi="Arial" w:cs="Arial"/>
              </w:rPr>
              <w:t>Cllr Milsom advised</w:t>
            </w:r>
            <w:r w:rsidR="008F594B">
              <w:rPr>
                <w:rFonts w:ascii="Arial" w:hAnsi="Arial" w:cs="Arial"/>
              </w:rPr>
              <w:t xml:space="preserve"> that</w:t>
            </w:r>
            <w:r w:rsidR="00B62072">
              <w:rPr>
                <w:rFonts w:ascii="Arial" w:hAnsi="Arial" w:cs="Arial"/>
              </w:rPr>
              <w:t xml:space="preserve"> n</w:t>
            </w:r>
            <w:r>
              <w:rPr>
                <w:rFonts w:ascii="Arial" w:hAnsi="Arial" w:cs="Arial"/>
              </w:rPr>
              <w:t>o progress</w:t>
            </w:r>
            <w:r w:rsidR="008F594B">
              <w:rPr>
                <w:rFonts w:ascii="Arial" w:hAnsi="Arial" w:cs="Arial"/>
              </w:rPr>
              <w:t xml:space="preserve"> had been made</w:t>
            </w:r>
            <w:r w:rsidR="00B62072">
              <w:rPr>
                <w:rFonts w:ascii="Arial" w:hAnsi="Arial" w:cs="Arial"/>
              </w:rPr>
              <w:t xml:space="preserve"> as not enough people have volunteered. </w:t>
            </w:r>
            <w:r w:rsidR="00392877">
              <w:rPr>
                <w:rFonts w:ascii="Arial" w:hAnsi="Arial" w:cs="Arial"/>
              </w:rPr>
              <w:t>He will approach other possible volunteers a</w:t>
            </w:r>
            <w:r w:rsidR="005C74D9">
              <w:rPr>
                <w:rFonts w:ascii="Arial" w:hAnsi="Arial" w:cs="Arial"/>
              </w:rPr>
              <w:t xml:space="preserve">nd readvertise as noted in item </w:t>
            </w:r>
            <w:r w:rsidR="00624387">
              <w:rPr>
                <w:rFonts w:ascii="Arial" w:hAnsi="Arial" w:cs="Arial"/>
              </w:rPr>
              <w:t>5.1.1.</w:t>
            </w:r>
          </w:p>
        </w:tc>
      </w:tr>
      <w:tr w:rsidR="00772E2E" w:rsidRPr="0036150E" w14:paraId="234C663D" w14:textId="77777777" w:rsidTr="008A1841">
        <w:trPr>
          <w:trHeight w:val="841"/>
        </w:trPr>
        <w:tc>
          <w:tcPr>
            <w:tcW w:w="975" w:type="dxa"/>
          </w:tcPr>
          <w:p w14:paraId="06038D9C" w14:textId="77777777" w:rsidR="00772E2E" w:rsidRPr="001440D7" w:rsidRDefault="00772E2E" w:rsidP="008931CF">
            <w:pPr>
              <w:rPr>
                <w:rFonts w:ascii="Arial" w:hAnsi="Arial" w:cs="Arial"/>
                <w:b/>
                <w:bCs/>
              </w:rPr>
            </w:pPr>
            <w:r w:rsidRPr="001440D7">
              <w:rPr>
                <w:rFonts w:ascii="Arial" w:hAnsi="Arial" w:cs="Arial"/>
                <w:b/>
                <w:bCs/>
              </w:rPr>
              <w:t>16.</w:t>
            </w:r>
          </w:p>
          <w:p w14:paraId="1E834823" w14:textId="77777777" w:rsidR="000078D7" w:rsidRPr="001440D7" w:rsidRDefault="000078D7" w:rsidP="008931CF">
            <w:pPr>
              <w:rPr>
                <w:rFonts w:ascii="Arial" w:hAnsi="Arial" w:cs="Arial"/>
                <w:b/>
                <w:bCs/>
              </w:rPr>
            </w:pPr>
            <w:r w:rsidRPr="001440D7">
              <w:rPr>
                <w:rFonts w:ascii="Arial" w:hAnsi="Arial" w:cs="Arial"/>
                <w:b/>
                <w:bCs/>
              </w:rPr>
              <w:t>16.1</w:t>
            </w:r>
          </w:p>
          <w:p w14:paraId="380AAA12" w14:textId="77777777" w:rsidR="00F90330" w:rsidRPr="001440D7" w:rsidRDefault="00F90330" w:rsidP="008931CF">
            <w:pPr>
              <w:rPr>
                <w:rFonts w:ascii="Arial" w:hAnsi="Arial" w:cs="Arial"/>
                <w:b/>
                <w:bCs/>
              </w:rPr>
            </w:pPr>
          </w:p>
          <w:p w14:paraId="7425B403" w14:textId="77777777" w:rsidR="00F90330" w:rsidRPr="001440D7" w:rsidRDefault="00F90330" w:rsidP="008931CF">
            <w:pPr>
              <w:rPr>
                <w:rFonts w:ascii="Arial" w:hAnsi="Arial" w:cs="Arial"/>
                <w:b/>
                <w:bCs/>
              </w:rPr>
            </w:pPr>
          </w:p>
          <w:p w14:paraId="3F0D06B4" w14:textId="77777777" w:rsidR="00F90330" w:rsidRPr="001440D7" w:rsidRDefault="00F90330" w:rsidP="008931CF">
            <w:pPr>
              <w:rPr>
                <w:rFonts w:ascii="Arial" w:hAnsi="Arial" w:cs="Arial"/>
                <w:b/>
                <w:bCs/>
              </w:rPr>
            </w:pPr>
          </w:p>
          <w:p w14:paraId="7AA0E4F0" w14:textId="77777777" w:rsidR="00F90330" w:rsidRPr="001440D7" w:rsidRDefault="00F90330" w:rsidP="008931CF">
            <w:pPr>
              <w:rPr>
                <w:rFonts w:ascii="Arial" w:hAnsi="Arial" w:cs="Arial"/>
                <w:b/>
                <w:bCs/>
              </w:rPr>
            </w:pPr>
          </w:p>
          <w:p w14:paraId="1F3A9EA7" w14:textId="77777777" w:rsidR="00F90330" w:rsidRPr="001440D7" w:rsidRDefault="00F90330" w:rsidP="008931CF">
            <w:pPr>
              <w:rPr>
                <w:rFonts w:ascii="Arial" w:hAnsi="Arial" w:cs="Arial"/>
                <w:b/>
                <w:bCs/>
              </w:rPr>
            </w:pPr>
            <w:r w:rsidRPr="001440D7">
              <w:rPr>
                <w:rFonts w:ascii="Arial" w:hAnsi="Arial" w:cs="Arial"/>
                <w:b/>
                <w:bCs/>
              </w:rPr>
              <w:t>16.2</w:t>
            </w:r>
          </w:p>
          <w:p w14:paraId="41A13F7F" w14:textId="77777777" w:rsidR="00D3040B" w:rsidRPr="001440D7" w:rsidRDefault="00D3040B" w:rsidP="008931CF">
            <w:pPr>
              <w:rPr>
                <w:rFonts w:ascii="Arial" w:hAnsi="Arial" w:cs="Arial"/>
                <w:b/>
                <w:bCs/>
              </w:rPr>
            </w:pPr>
          </w:p>
          <w:p w14:paraId="478682C2" w14:textId="642CEAD4" w:rsidR="00D3040B" w:rsidRPr="001440D7" w:rsidRDefault="00D3040B" w:rsidP="008931CF">
            <w:pPr>
              <w:rPr>
                <w:rFonts w:ascii="Arial" w:hAnsi="Arial" w:cs="Arial"/>
                <w:b/>
                <w:bCs/>
              </w:rPr>
            </w:pPr>
            <w:r w:rsidRPr="001440D7">
              <w:rPr>
                <w:rFonts w:ascii="Arial" w:hAnsi="Arial" w:cs="Arial"/>
                <w:b/>
                <w:bCs/>
              </w:rPr>
              <w:t>16.3</w:t>
            </w:r>
          </w:p>
          <w:p w14:paraId="73A1C235" w14:textId="77777777" w:rsidR="00D3040B" w:rsidRPr="001440D7" w:rsidRDefault="00D3040B" w:rsidP="008931CF">
            <w:pPr>
              <w:rPr>
                <w:rFonts w:ascii="Arial" w:hAnsi="Arial" w:cs="Arial"/>
                <w:b/>
                <w:bCs/>
              </w:rPr>
            </w:pPr>
          </w:p>
          <w:p w14:paraId="02DAAC52" w14:textId="77777777" w:rsidR="00BA339B" w:rsidRPr="001440D7" w:rsidRDefault="00BA339B" w:rsidP="008931CF">
            <w:pPr>
              <w:rPr>
                <w:rFonts w:ascii="Arial" w:hAnsi="Arial" w:cs="Arial"/>
                <w:b/>
                <w:bCs/>
              </w:rPr>
            </w:pPr>
          </w:p>
          <w:p w14:paraId="3FB8559B" w14:textId="77777777" w:rsidR="00BA339B" w:rsidRPr="001440D7" w:rsidRDefault="00BA339B" w:rsidP="008931CF">
            <w:pPr>
              <w:rPr>
                <w:rFonts w:ascii="Arial" w:hAnsi="Arial" w:cs="Arial"/>
                <w:b/>
                <w:bCs/>
              </w:rPr>
            </w:pPr>
            <w:r w:rsidRPr="001440D7">
              <w:rPr>
                <w:rFonts w:ascii="Arial" w:hAnsi="Arial" w:cs="Arial"/>
                <w:b/>
                <w:bCs/>
              </w:rPr>
              <w:t>16.5</w:t>
            </w:r>
          </w:p>
          <w:p w14:paraId="5A0F1695" w14:textId="77777777" w:rsidR="00E0769E" w:rsidRPr="001440D7" w:rsidRDefault="00E0769E" w:rsidP="008931CF">
            <w:pPr>
              <w:rPr>
                <w:rFonts w:ascii="Arial" w:hAnsi="Arial" w:cs="Arial"/>
                <w:b/>
                <w:bCs/>
              </w:rPr>
            </w:pPr>
          </w:p>
          <w:p w14:paraId="630593E6" w14:textId="77777777" w:rsidR="00E0769E" w:rsidRPr="001440D7" w:rsidRDefault="00E0769E" w:rsidP="008931CF">
            <w:pPr>
              <w:rPr>
                <w:rFonts w:ascii="Arial" w:hAnsi="Arial" w:cs="Arial"/>
                <w:b/>
                <w:bCs/>
              </w:rPr>
            </w:pPr>
            <w:r w:rsidRPr="001440D7">
              <w:rPr>
                <w:rFonts w:ascii="Arial" w:hAnsi="Arial" w:cs="Arial"/>
                <w:b/>
                <w:bCs/>
              </w:rPr>
              <w:t>16.6</w:t>
            </w:r>
          </w:p>
          <w:p w14:paraId="0FFF7567" w14:textId="77777777" w:rsidR="009735A6" w:rsidRPr="001440D7" w:rsidRDefault="009735A6" w:rsidP="008931CF">
            <w:pPr>
              <w:rPr>
                <w:rFonts w:ascii="Arial" w:hAnsi="Arial" w:cs="Arial"/>
                <w:b/>
                <w:bCs/>
              </w:rPr>
            </w:pPr>
          </w:p>
          <w:p w14:paraId="1752E3C0" w14:textId="77777777" w:rsidR="009735A6" w:rsidRPr="001440D7" w:rsidRDefault="009735A6" w:rsidP="008931CF">
            <w:pPr>
              <w:rPr>
                <w:rFonts w:ascii="Arial" w:hAnsi="Arial" w:cs="Arial"/>
                <w:b/>
                <w:bCs/>
              </w:rPr>
            </w:pPr>
          </w:p>
          <w:p w14:paraId="42A3C189" w14:textId="40FF8D03" w:rsidR="009735A6" w:rsidRPr="001440D7" w:rsidRDefault="009735A6" w:rsidP="008931CF">
            <w:pPr>
              <w:rPr>
                <w:rFonts w:ascii="Arial" w:hAnsi="Arial" w:cs="Arial"/>
                <w:b/>
                <w:bCs/>
              </w:rPr>
            </w:pPr>
            <w:r w:rsidRPr="001440D7">
              <w:rPr>
                <w:rFonts w:ascii="Arial" w:hAnsi="Arial" w:cs="Arial"/>
                <w:b/>
                <w:bCs/>
              </w:rPr>
              <w:t>16.7</w:t>
            </w:r>
          </w:p>
        </w:tc>
        <w:tc>
          <w:tcPr>
            <w:tcW w:w="8659" w:type="dxa"/>
          </w:tcPr>
          <w:p w14:paraId="44E08F48" w14:textId="77777777" w:rsidR="00772E2E" w:rsidRDefault="00CE23B4">
            <w:pPr>
              <w:rPr>
                <w:rFonts w:ascii="Arial" w:hAnsi="Arial" w:cs="Arial"/>
                <w:b/>
                <w:bCs/>
                <w:color w:val="000000"/>
                <w:shd w:val="clear" w:color="auto" w:fill="FFFFFF"/>
              </w:rPr>
            </w:pPr>
            <w:r w:rsidRPr="00CE23B4">
              <w:rPr>
                <w:rFonts w:ascii="Arial" w:hAnsi="Arial" w:cs="Arial"/>
                <w:b/>
                <w:bCs/>
                <w:color w:val="000000"/>
                <w:shd w:val="clear" w:color="auto" w:fill="FFFFFF"/>
              </w:rPr>
              <w:t>Communications</w:t>
            </w:r>
          </w:p>
          <w:p w14:paraId="3F7328A0" w14:textId="58F773F5" w:rsidR="000078D7" w:rsidRDefault="00A05A33">
            <w:pPr>
              <w:rPr>
                <w:rFonts w:ascii="Arial" w:hAnsi="Arial" w:cs="Arial"/>
              </w:rPr>
            </w:pPr>
            <w:r>
              <w:rPr>
                <w:rFonts w:ascii="Arial" w:hAnsi="Arial" w:cs="Arial"/>
                <w:b/>
                <w:bCs/>
              </w:rPr>
              <w:t xml:space="preserve">Website </w:t>
            </w:r>
            <w:r>
              <w:rPr>
                <w:rFonts w:ascii="Arial" w:hAnsi="Arial" w:cs="Arial"/>
              </w:rPr>
              <w:t xml:space="preserve">It was noted that </w:t>
            </w:r>
            <w:r w:rsidR="0085626C">
              <w:rPr>
                <w:rFonts w:ascii="Arial" w:hAnsi="Arial" w:cs="Arial"/>
              </w:rPr>
              <w:t xml:space="preserve">Tom Williams had volunteered to take over the running of the </w:t>
            </w:r>
            <w:r w:rsidR="00D731B5">
              <w:rPr>
                <w:rFonts w:ascii="Arial" w:hAnsi="Arial" w:cs="Arial"/>
              </w:rPr>
              <w:t>P</w:t>
            </w:r>
            <w:r w:rsidR="0085626C">
              <w:rPr>
                <w:rFonts w:ascii="Arial" w:hAnsi="Arial" w:cs="Arial"/>
              </w:rPr>
              <w:t xml:space="preserve">arish </w:t>
            </w:r>
            <w:r w:rsidR="00D731B5">
              <w:rPr>
                <w:rFonts w:ascii="Arial" w:hAnsi="Arial" w:cs="Arial"/>
              </w:rPr>
              <w:t>C</w:t>
            </w:r>
            <w:r w:rsidR="0085626C">
              <w:rPr>
                <w:rFonts w:ascii="Arial" w:hAnsi="Arial" w:cs="Arial"/>
              </w:rPr>
              <w:t>ouncil website</w:t>
            </w:r>
            <w:r w:rsidR="00877F17">
              <w:rPr>
                <w:rFonts w:ascii="Arial" w:hAnsi="Arial" w:cs="Arial"/>
              </w:rPr>
              <w:t xml:space="preserve"> with the assistance of Steve Madison.</w:t>
            </w:r>
            <w:r w:rsidR="00EE2BF1">
              <w:rPr>
                <w:rFonts w:ascii="Arial" w:hAnsi="Arial" w:cs="Arial"/>
              </w:rPr>
              <w:t xml:space="preserve"> It was confirmed that this is an unpaid position.</w:t>
            </w:r>
            <w:r w:rsidR="00877F17">
              <w:rPr>
                <w:rFonts w:ascii="Arial" w:hAnsi="Arial" w:cs="Arial"/>
              </w:rPr>
              <w:t xml:space="preserve"> It was agreed that any content </w:t>
            </w:r>
            <w:r w:rsidR="000F7A19">
              <w:rPr>
                <w:rFonts w:ascii="Arial" w:hAnsi="Arial" w:cs="Arial"/>
              </w:rPr>
              <w:t>and amendments to the website be passed through the clerk prior to going live on the web. On this basis i</w:t>
            </w:r>
            <w:r w:rsidR="008A1841">
              <w:rPr>
                <w:rFonts w:ascii="Arial" w:hAnsi="Arial" w:cs="Arial"/>
              </w:rPr>
              <w:t>t</w:t>
            </w:r>
            <w:r w:rsidR="000F7A19">
              <w:rPr>
                <w:rFonts w:ascii="Arial" w:hAnsi="Arial" w:cs="Arial"/>
              </w:rPr>
              <w:t xml:space="preserve"> was RESOLVED to appoint Tom </w:t>
            </w:r>
            <w:r w:rsidR="00F90330">
              <w:rPr>
                <w:rFonts w:ascii="Arial" w:hAnsi="Arial" w:cs="Arial"/>
              </w:rPr>
              <w:t>to run the website.</w:t>
            </w:r>
          </w:p>
          <w:p w14:paraId="17111FF1" w14:textId="77777777" w:rsidR="00F90330" w:rsidRDefault="00567E9E">
            <w:pPr>
              <w:rPr>
                <w:rFonts w:ascii="Arial" w:hAnsi="Arial" w:cs="Arial"/>
              </w:rPr>
            </w:pPr>
            <w:r w:rsidRPr="007C1B10">
              <w:rPr>
                <w:rFonts w:ascii="Arial" w:hAnsi="Arial" w:cs="Arial"/>
                <w:b/>
                <w:bCs/>
              </w:rPr>
              <w:t>Welcome letter and TTN</w:t>
            </w:r>
            <w:r>
              <w:rPr>
                <w:rFonts w:ascii="Arial" w:hAnsi="Arial" w:cs="Arial"/>
              </w:rPr>
              <w:t xml:space="preserve"> – Lagan homes agreed to sponsor </w:t>
            </w:r>
            <w:r w:rsidR="007B1D59">
              <w:rPr>
                <w:rFonts w:ascii="Arial" w:hAnsi="Arial" w:cs="Arial"/>
              </w:rPr>
              <w:t xml:space="preserve">the purchase of copies for distribution to new residents and as such 50 copies have been ordered. </w:t>
            </w:r>
          </w:p>
          <w:p w14:paraId="7457F717" w14:textId="77777777" w:rsidR="009E5B92" w:rsidRDefault="009E5B92" w:rsidP="009E5B92">
            <w:pPr>
              <w:rPr>
                <w:rFonts w:ascii="Arial" w:hAnsi="Arial" w:cs="Arial"/>
              </w:rPr>
            </w:pPr>
            <w:r w:rsidRPr="007C1B10">
              <w:rPr>
                <w:rFonts w:ascii="Arial" w:hAnsi="Arial" w:cs="Arial"/>
                <w:b/>
                <w:bCs/>
              </w:rPr>
              <w:t>Noticeboards</w:t>
            </w:r>
            <w:r>
              <w:rPr>
                <w:rFonts w:ascii="Arial" w:hAnsi="Arial" w:cs="Arial"/>
              </w:rPr>
              <w:t xml:space="preserve"> the purchase of new noticeboards and locations was discussed and it was RESOLVED that the chair will provide further information and costings for decision at the next meeting. </w:t>
            </w:r>
          </w:p>
          <w:p w14:paraId="68CE93CA" w14:textId="5BC2492D" w:rsidR="00BA339B" w:rsidRDefault="00BA339B" w:rsidP="009E5B92">
            <w:pPr>
              <w:rPr>
                <w:rFonts w:ascii="Arial" w:hAnsi="Arial" w:cs="Arial"/>
              </w:rPr>
            </w:pPr>
            <w:r w:rsidRPr="007C1B10">
              <w:rPr>
                <w:rFonts w:ascii="Arial" w:hAnsi="Arial" w:cs="Arial"/>
                <w:b/>
                <w:bCs/>
              </w:rPr>
              <w:t>Christmas Supper</w:t>
            </w:r>
            <w:r>
              <w:rPr>
                <w:rFonts w:ascii="Arial" w:hAnsi="Arial" w:cs="Arial"/>
              </w:rPr>
              <w:t xml:space="preserve"> </w:t>
            </w:r>
            <w:r w:rsidR="00E0769E">
              <w:rPr>
                <w:rFonts w:ascii="Arial" w:hAnsi="Arial" w:cs="Arial"/>
              </w:rPr>
              <w:t xml:space="preserve">those that wish to attend for drinks </w:t>
            </w:r>
            <w:r w:rsidR="007C1B10">
              <w:rPr>
                <w:rFonts w:ascii="Arial" w:hAnsi="Arial" w:cs="Arial"/>
              </w:rPr>
              <w:t xml:space="preserve">at the Bull Ring </w:t>
            </w:r>
            <w:r w:rsidR="00E0769E">
              <w:rPr>
                <w:rFonts w:ascii="Arial" w:hAnsi="Arial" w:cs="Arial"/>
              </w:rPr>
              <w:t xml:space="preserve">will do so after the December meeting. </w:t>
            </w:r>
          </w:p>
          <w:p w14:paraId="5F1CB04F" w14:textId="69B3349B" w:rsidR="00BA339B" w:rsidRDefault="002F70F1" w:rsidP="009E5B92">
            <w:pPr>
              <w:rPr>
                <w:rFonts w:ascii="Arial" w:hAnsi="Arial" w:cs="Arial"/>
              </w:rPr>
            </w:pPr>
            <w:r w:rsidRPr="007C1B10">
              <w:rPr>
                <w:rFonts w:ascii="Arial" w:hAnsi="Arial" w:cs="Arial"/>
                <w:b/>
                <w:bCs/>
              </w:rPr>
              <w:t>Parish Council meeting dates 2022</w:t>
            </w:r>
            <w:r>
              <w:rPr>
                <w:rFonts w:ascii="Arial" w:hAnsi="Arial" w:cs="Arial"/>
              </w:rPr>
              <w:t xml:space="preserve"> It was proposed to </w:t>
            </w:r>
            <w:r w:rsidR="00E806A0">
              <w:rPr>
                <w:rFonts w:ascii="Arial" w:hAnsi="Arial" w:cs="Arial"/>
              </w:rPr>
              <w:t>have a meeting on the 1</w:t>
            </w:r>
            <w:r w:rsidR="00E806A0" w:rsidRPr="00E806A0">
              <w:rPr>
                <w:rFonts w:ascii="Arial" w:hAnsi="Arial" w:cs="Arial"/>
                <w:vertAlign w:val="superscript"/>
              </w:rPr>
              <w:t>st</w:t>
            </w:r>
            <w:r w:rsidR="00E806A0">
              <w:rPr>
                <w:rFonts w:ascii="Arial" w:hAnsi="Arial" w:cs="Arial"/>
              </w:rPr>
              <w:t xml:space="preserve"> Wednesday of every month with the exception of January and August. </w:t>
            </w:r>
            <w:r w:rsidR="009735A6">
              <w:rPr>
                <w:rFonts w:ascii="Arial" w:hAnsi="Arial" w:cs="Arial"/>
              </w:rPr>
              <w:t>It was unanimously agreed to proceed with these dates.</w:t>
            </w:r>
          </w:p>
          <w:p w14:paraId="6DA468C7" w14:textId="41119A61" w:rsidR="009735A6" w:rsidRDefault="007D64DC" w:rsidP="009E5B92">
            <w:pPr>
              <w:rPr>
                <w:rFonts w:ascii="Arial" w:hAnsi="Arial" w:cs="Arial"/>
              </w:rPr>
            </w:pPr>
            <w:r w:rsidRPr="007C1B10">
              <w:rPr>
                <w:rFonts w:ascii="Arial" w:hAnsi="Arial" w:cs="Arial"/>
                <w:b/>
                <w:bCs/>
              </w:rPr>
              <w:t>Councillors details</w:t>
            </w:r>
            <w:r>
              <w:rPr>
                <w:rFonts w:ascii="Arial" w:hAnsi="Arial" w:cs="Arial"/>
              </w:rPr>
              <w:t xml:space="preserve"> – it was RESOLVED that the clerk will clarify the requirement of details for noticeboards. </w:t>
            </w:r>
          </w:p>
          <w:p w14:paraId="1F44891A" w14:textId="5808A7DD" w:rsidR="00BA339B" w:rsidRPr="00A05A33" w:rsidRDefault="00BA339B" w:rsidP="009E5B92">
            <w:pPr>
              <w:rPr>
                <w:rFonts w:ascii="Arial" w:hAnsi="Arial" w:cs="Arial"/>
              </w:rPr>
            </w:pPr>
          </w:p>
        </w:tc>
      </w:tr>
      <w:tr w:rsidR="00D6524F" w:rsidRPr="0036150E" w14:paraId="1BE07873" w14:textId="77777777" w:rsidTr="008A1841">
        <w:trPr>
          <w:trHeight w:val="1365"/>
        </w:trPr>
        <w:tc>
          <w:tcPr>
            <w:tcW w:w="975" w:type="dxa"/>
          </w:tcPr>
          <w:p w14:paraId="5F4E8944" w14:textId="1CE1736A" w:rsidR="00D6524F" w:rsidRPr="001440D7" w:rsidRDefault="00935B2B" w:rsidP="001440D7">
            <w:pPr>
              <w:rPr>
                <w:rFonts w:ascii="Arial" w:hAnsi="Arial" w:cs="Arial"/>
                <w:b/>
                <w:bCs/>
              </w:rPr>
            </w:pPr>
            <w:r w:rsidRPr="001440D7">
              <w:rPr>
                <w:rFonts w:ascii="Arial" w:hAnsi="Arial" w:cs="Arial"/>
                <w:b/>
                <w:bCs/>
              </w:rPr>
              <w:lastRenderedPageBreak/>
              <w:t>14.</w:t>
            </w:r>
          </w:p>
        </w:tc>
        <w:tc>
          <w:tcPr>
            <w:tcW w:w="8659" w:type="dxa"/>
          </w:tcPr>
          <w:p w14:paraId="5041639D" w14:textId="77777777" w:rsidR="00D6524F" w:rsidRDefault="00D6524F">
            <w:pPr>
              <w:rPr>
                <w:rFonts w:ascii="Arial" w:hAnsi="Arial" w:cs="Arial"/>
                <w:b/>
                <w:bCs/>
              </w:rPr>
            </w:pPr>
            <w:r w:rsidRPr="0036150E">
              <w:rPr>
                <w:rFonts w:ascii="Arial" w:hAnsi="Arial" w:cs="Arial"/>
                <w:b/>
                <w:bCs/>
              </w:rPr>
              <w:t>Items for next agenda:</w:t>
            </w:r>
          </w:p>
          <w:p w14:paraId="34A843DB" w14:textId="00F0E3D7" w:rsidR="00411DE9" w:rsidRPr="007C1B10" w:rsidRDefault="00411DE9">
            <w:pPr>
              <w:rPr>
                <w:rFonts w:ascii="Arial" w:hAnsi="Arial" w:cs="Arial"/>
              </w:rPr>
            </w:pPr>
            <w:proofErr w:type="spellStart"/>
            <w:r w:rsidRPr="007C1B10">
              <w:rPr>
                <w:rFonts w:ascii="Arial" w:hAnsi="Arial" w:cs="Arial"/>
              </w:rPr>
              <w:t>Lengthsman</w:t>
            </w:r>
            <w:proofErr w:type="spellEnd"/>
            <w:r w:rsidRPr="007C1B10">
              <w:rPr>
                <w:rFonts w:ascii="Arial" w:hAnsi="Arial" w:cs="Arial"/>
              </w:rPr>
              <w:t xml:space="preserve"> Plan – the </w:t>
            </w:r>
            <w:proofErr w:type="spellStart"/>
            <w:r w:rsidRPr="007C1B10">
              <w:rPr>
                <w:rFonts w:ascii="Arial" w:hAnsi="Arial" w:cs="Arial"/>
              </w:rPr>
              <w:t>lengthsman</w:t>
            </w:r>
            <w:proofErr w:type="spellEnd"/>
            <w:r w:rsidRPr="007C1B10">
              <w:rPr>
                <w:rFonts w:ascii="Arial" w:hAnsi="Arial" w:cs="Arial"/>
              </w:rPr>
              <w:t xml:space="preserve"> will be invited to the next meeting. </w:t>
            </w:r>
          </w:p>
          <w:p w14:paraId="523A2284" w14:textId="77777777" w:rsidR="007C1B10" w:rsidRPr="0036150E" w:rsidRDefault="007C1B10">
            <w:pPr>
              <w:rPr>
                <w:rFonts w:ascii="Arial" w:hAnsi="Arial" w:cs="Arial"/>
                <w:b/>
                <w:bCs/>
              </w:rPr>
            </w:pPr>
          </w:p>
          <w:p w14:paraId="62F4CF3E" w14:textId="25CE2CE9" w:rsidR="00D6524F" w:rsidRPr="0036150E" w:rsidRDefault="00D6524F">
            <w:pPr>
              <w:rPr>
                <w:rFonts w:ascii="Arial" w:hAnsi="Arial" w:cs="Arial"/>
              </w:rPr>
            </w:pPr>
          </w:p>
        </w:tc>
      </w:tr>
      <w:tr w:rsidR="00D6524F" w:rsidRPr="0036150E" w14:paraId="10A6BA50" w14:textId="77777777" w:rsidTr="008A1841">
        <w:trPr>
          <w:trHeight w:val="1365"/>
        </w:trPr>
        <w:tc>
          <w:tcPr>
            <w:tcW w:w="975" w:type="dxa"/>
          </w:tcPr>
          <w:p w14:paraId="6B1FE2FE" w14:textId="1F19E977" w:rsidR="00D6524F" w:rsidRPr="001440D7" w:rsidRDefault="00D6524F" w:rsidP="001440D7">
            <w:pPr>
              <w:rPr>
                <w:rFonts w:ascii="Arial" w:hAnsi="Arial" w:cs="Arial"/>
                <w:b/>
                <w:bCs/>
              </w:rPr>
            </w:pPr>
            <w:r w:rsidRPr="001440D7">
              <w:rPr>
                <w:rFonts w:ascii="Arial" w:hAnsi="Arial" w:cs="Arial"/>
                <w:b/>
                <w:bCs/>
              </w:rPr>
              <w:t>16.</w:t>
            </w:r>
          </w:p>
        </w:tc>
        <w:tc>
          <w:tcPr>
            <w:tcW w:w="8659" w:type="dxa"/>
          </w:tcPr>
          <w:p w14:paraId="6175F9CC" w14:textId="002214DA" w:rsidR="00D6524F" w:rsidRPr="0036150E" w:rsidRDefault="00D6524F">
            <w:pPr>
              <w:rPr>
                <w:rFonts w:ascii="Arial" w:hAnsi="Arial" w:cs="Arial"/>
                <w:b/>
                <w:bCs/>
              </w:rPr>
            </w:pPr>
            <w:r w:rsidRPr="0036150E">
              <w:rPr>
                <w:rFonts w:ascii="Arial" w:hAnsi="Arial" w:cs="Arial"/>
                <w:b/>
                <w:bCs/>
              </w:rPr>
              <w:t xml:space="preserve">Date of next parish meeting is </w:t>
            </w:r>
            <w:r w:rsidR="00166FDE">
              <w:rPr>
                <w:rFonts w:ascii="Arial" w:hAnsi="Arial" w:cs="Arial"/>
                <w:b/>
                <w:bCs/>
              </w:rPr>
              <w:t>Wednesday 8</w:t>
            </w:r>
            <w:r w:rsidRPr="0036150E">
              <w:rPr>
                <w:rFonts w:ascii="Arial" w:hAnsi="Arial" w:cs="Arial"/>
                <w:b/>
                <w:bCs/>
                <w:vertAlign w:val="superscript"/>
              </w:rPr>
              <w:t>th</w:t>
            </w:r>
            <w:r w:rsidRPr="0036150E">
              <w:rPr>
                <w:rFonts w:ascii="Arial" w:hAnsi="Arial" w:cs="Arial"/>
                <w:b/>
                <w:bCs/>
              </w:rPr>
              <w:t xml:space="preserve"> December 2021</w:t>
            </w:r>
          </w:p>
          <w:p w14:paraId="41542109" w14:textId="401E3221" w:rsidR="00D6524F" w:rsidRPr="0036150E" w:rsidRDefault="00D6524F">
            <w:pPr>
              <w:rPr>
                <w:rFonts w:ascii="Arial" w:hAnsi="Arial" w:cs="Arial"/>
              </w:rPr>
            </w:pPr>
          </w:p>
        </w:tc>
      </w:tr>
      <w:tr w:rsidR="00D6524F" w:rsidRPr="0036150E" w14:paraId="7D1A6FF6" w14:textId="77777777" w:rsidTr="008A1841">
        <w:trPr>
          <w:trHeight w:val="1365"/>
        </w:trPr>
        <w:tc>
          <w:tcPr>
            <w:tcW w:w="975" w:type="dxa"/>
          </w:tcPr>
          <w:p w14:paraId="403ED854" w14:textId="53B00088" w:rsidR="00D6524F" w:rsidRPr="001440D7" w:rsidRDefault="00D6524F" w:rsidP="001440D7">
            <w:pPr>
              <w:rPr>
                <w:rFonts w:ascii="Arial" w:hAnsi="Arial" w:cs="Arial"/>
                <w:b/>
                <w:bCs/>
              </w:rPr>
            </w:pPr>
            <w:r w:rsidRPr="001440D7">
              <w:rPr>
                <w:rFonts w:ascii="Arial" w:hAnsi="Arial" w:cs="Arial"/>
                <w:b/>
                <w:bCs/>
              </w:rPr>
              <w:t>17.</w:t>
            </w:r>
          </w:p>
        </w:tc>
        <w:tc>
          <w:tcPr>
            <w:tcW w:w="8659" w:type="dxa"/>
          </w:tcPr>
          <w:p w14:paraId="45FDEC07" w14:textId="062D6F84" w:rsidR="00D6524F" w:rsidRPr="0036150E" w:rsidRDefault="00D6524F">
            <w:pPr>
              <w:rPr>
                <w:rFonts w:ascii="Arial" w:hAnsi="Arial" w:cs="Arial"/>
                <w:b/>
                <w:bCs/>
              </w:rPr>
            </w:pPr>
            <w:r w:rsidRPr="0036150E">
              <w:rPr>
                <w:rFonts w:ascii="Arial" w:hAnsi="Arial" w:cs="Arial"/>
                <w:b/>
                <w:bCs/>
              </w:rPr>
              <w:t xml:space="preserve">Meeting closed at </w:t>
            </w:r>
            <w:r w:rsidR="00DE409C">
              <w:rPr>
                <w:rFonts w:ascii="Arial" w:hAnsi="Arial" w:cs="Arial"/>
                <w:b/>
                <w:bCs/>
              </w:rPr>
              <w:t>9</w:t>
            </w:r>
            <w:r w:rsidRPr="0036150E">
              <w:rPr>
                <w:rFonts w:ascii="Arial" w:hAnsi="Arial" w:cs="Arial"/>
                <w:b/>
                <w:bCs/>
              </w:rPr>
              <w:t>:</w:t>
            </w:r>
            <w:r w:rsidR="00DE409C">
              <w:rPr>
                <w:rFonts w:ascii="Arial" w:hAnsi="Arial" w:cs="Arial"/>
                <w:b/>
                <w:bCs/>
              </w:rPr>
              <w:t>3</w:t>
            </w:r>
            <w:r w:rsidRPr="0036150E">
              <w:rPr>
                <w:rFonts w:ascii="Arial" w:hAnsi="Arial" w:cs="Arial"/>
                <w:b/>
                <w:bCs/>
              </w:rPr>
              <w:t>0pm.</w:t>
            </w:r>
          </w:p>
        </w:tc>
      </w:tr>
    </w:tbl>
    <w:p w14:paraId="515A3F3F" w14:textId="77777777" w:rsidR="00BA095D" w:rsidRPr="0036150E" w:rsidRDefault="00BA095D">
      <w:pPr>
        <w:rPr>
          <w:rFonts w:ascii="Arial" w:hAnsi="Arial" w:cs="Arial"/>
        </w:rPr>
      </w:pPr>
    </w:p>
    <w:p w14:paraId="2EE89C6D" w14:textId="77777777" w:rsidR="00662660" w:rsidRPr="0036150E" w:rsidRDefault="00662660">
      <w:pPr>
        <w:rPr>
          <w:rFonts w:ascii="Arial" w:hAnsi="Arial" w:cs="Arial"/>
        </w:rPr>
      </w:pPr>
    </w:p>
    <w:p w14:paraId="3C46D775" w14:textId="613466EC" w:rsidR="00662660" w:rsidRPr="0036150E" w:rsidRDefault="00662660">
      <w:pPr>
        <w:rPr>
          <w:rFonts w:ascii="Arial" w:hAnsi="Arial" w:cs="Arial"/>
          <w:b/>
          <w:bCs/>
        </w:rPr>
      </w:pPr>
      <w:r w:rsidRPr="0036150E">
        <w:rPr>
          <w:rFonts w:ascii="Arial" w:hAnsi="Arial" w:cs="Arial"/>
          <w:b/>
          <w:bCs/>
        </w:rPr>
        <w:t>SIGNED……………………………………………………………………………..</w:t>
      </w:r>
    </w:p>
    <w:p w14:paraId="41ACEE45" w14:textId="77777777" w:rsidR="00662660" w:rsidRPr="0036150E" w:rsidRDefault="00662660">
      <w:pPr>
        <w:rPr>
          <w:rFonts w:ascii="Arial" w:hAnsi="Arial" w:cs="Arial"/>
          <w:b/>
          <w:bCs/>
        </w:rPr>
      </w:pPr>
    </w:p>
    <w:p w14:paraId="319ACB11" w14:textId="47F623E3" w:rsidR="00662660" w:rsidRPr="0036150E" w:rsidRDefault="00662660">
      <w:pPr>
        <w:rPr>
          <w:rFonts w:ascii="Arial" w:hAnsi="Arial" w:cs="Arial"/>
          <w:b/>
          <w:bCs/>
        </w:rPr>
      </w:pPr>
      <w:r w:rsidRPr="0036150E">
        <w:rPr>
          <w:rFonts w:ascii="Arial" w:hAnsi="Arial" w:cs="Arial"/>
          <w:b/>
          <w:bCs/>
        </w:rPr>
        <w:t>DATED………………………………………………………………………………</w:t>
      </w:r>
    </w:p>
    <w:sectPr w:rsidR="00662660" w:rsidRPr="0036150E" w:rsidSect="006759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2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EEB3" w14:textId="77777777" w:rsidR="00C87F42" w:rsidRDefault="00C87F42" w:rsidP="00E843F5">
      <w:pPr>
        <w:spacing w:after="0" w:line="240" w:lineRule="auto"/>
      </w:pPr>
      <w:r>
        <w:separator/>
      </w:r>
    </w:p>
  </w:endnote>
  <w:endnote w:type="continuationSeparator" w:id="0">
    <w:p w14:paraId="1884AD6C" w14:textId="77777777" w:rsidR="00C87F42" w:rsidRDefault="00C87F42" w:rsidP="00E8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85D1" w14:textId="77777777" w:rsidR="0006464D" w:rsidRDefault="00064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3EE" w14:textId="77777777" w:rsidR="0094566B" w:rsidRPr="006F4CAF" w:rsidRDefault="0094566B" w:rsidP="0094566B">
    <w:pPr>
      <w:pStyle w:val="Header"/>
      <w:jc w:val="right"/>
      <w:rPr>
        <w:color w:val="7F7F7F" w:themeColor="text1" w:themeTint="80"/>
      </w:rPr>
    </w:pPr>
    <w:r>
      <w:tab/>
    </w:r>
    <w:bookmarkStart w:id="0" w:name="_Hlk87360698"/>
    <w:sdt>
      <w:sdtPr>
        <w:rPr>
          <w:color w:val="7F7F7F" w:themeColor="text1" w:themeTint="80"/>
        </w:rPr>
        <w:alias w:val="Title"/>
        <w:tag w:val=""/>
        <w:id w:val="146023968"/>
        <w:placeholder>
          <w:docPart w:val="D534E7DE81354FD8837588199CF5A05C"/>
        </w:placeholder>
        <w:dataBinding w:prefixMappings="xmlns:ns0='http://purl.org/dc/elements/1.1/' xmlns:ns1='http://schemas.openxmlformats.org/package/2006/metadata/core-properties' " w:xpath="/ns1:coreProperties[1]/ns0:title[1]" w:storeItemID="{6C3C8BC8-F283-45AE-878A-BAB7291924A1}"/>
        <w:text/>
      </w:sdtPr>
      <w:sdtEndPr/>
      <w:sdtContent>
        <w:r>
          <w:rPr>
            <w:color w:val="7F7F7F" w:themeColor="text1" w:themeTint="80"/>
          </w:rPr>
          <w:t>Minutes subject to approval at the next meeting</w:t>
        </w:r>
      </w:sdtContent>
    </w:sdt>
    <w:bookmarkEnd w:id="0"/>
  </w:p>
  <w:p w14:paraId="4426ADA3" w14:textId="384610A8" w:rsidR="00E843F5" w:rsidRDefault="00E843F5" w:rsidP="0094566B">
    <w:pPr>
      <w:pStyle w:val="Footer"/>
      <w:tabs>
        <w:tab w:val="clear" w:pos="4513"/>
        <w:tab w:val="clear" w:pos="9026"/>
        <w:tab w:val="left" w:pos="82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1C77" w14:textId="77777777" w:rsidR="0006464D" w:rsidRDefault="00064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6CB8" w14:textId="77777777" w:rsidR="00C87F42" w:rsidRDefault="00C87F42" w:rsidP="00E843F5">
      <w:pPr>
        <w:spacing w:after="0" w:line="240" w:lineRule="auto"/>
      </w:pPr>
      <w:r>
        <w:separator/>
      </w:r>
    </w:p>
  </w:footnote>
  <w:footnote w:type="continuationSeparator" w:id="0">
    <w:p w14:paraId="60E91266" w14:textId="77777777" w:rsidR="00C87F42" w:rsidRDefault="00C87F42" w:rsidP="00E8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4959" w14:textId="77777777" w:rsidR="0006464D" w:rsidRDefault="00064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0690"/>
      <w:docPartObj>
        <w:docPartGallery w:val="Page Numbers (Top of Page)"/>
        <w:docPartUnique/>
      </w:docPartObj>
    </w:sdtPr>
    <w:sdtEndPr>
      <w:rPr>
        <w:noProof/>
      </w:rPr>
    </w:sdtEndPr>
    <w:sdtContent>
      <w:p w14:paraId="0A02312E" w14:textId="63AB3A54" w:rsidR="0067590B" w:rsidRDefault="0067590B">
        <w:pPr>
          <w:pStyle w:val="Header"/>
        </w:pPr>
        <w:r>
          <w:fldChar w:fldCharType="begin"/>
        </w:r>
        <w:r>
          <w:instrText xml:space="preserve"> PAGE   \* MERGEFORMAT </w:instrText>
        </w:r>
        <w:r>
          <w:fldChar w:fldCharType="separate"/>
        </w:r>
        <w:r>
          <w:rPr>
            <w:noProof/>
          </w:rPr>
          <w:t>2</w:t>
        </w:r>
        <w:r>
          <w:rPr>
            <w:noProof/>
          </w:rPr>
          <w:fldChar w:fldCharType="end"/>
        </w:r>
        <w:r w:rsidR="00B74334">
          <w:rPr>
            <w:noProof/>
          </w:rPr>
          <w:tab/>
        </w:r>
        <w:sdt>
          <w:sdtPr>
            <w:rPr>
              <w:color w:val="7F7F7F" w:themeColor="text1" w:themeTint="80"/>
            </w:rPr>
            <w:alias w:val="Title"/>
            <w:tag w:val=""/>
            <w:id w:val="-1165710036"/>
            <w:placeholder>
              <w:docPart w:val="490B42E484FA434AAC6D04D4EFFC7A50"/>
            </w:placeholder>
            <w:dataBinding w:prefixMappings="xmlns:ns0='http://purl.org/dc/elements/1.1/' xmlns:ns1='http://schemas.openxmlformats.org/package/2006/metadata/core-properties' " w:xpath="/ns1:coreProperties[1]/ns0:title[1]" w:storeItemID="{6C3C8BC8-F283-45AE-878A-BAB7291924A1}"/>
            <w:text/>
          </w:sdtPr>
          <w:sdtEndPr/>
          <w:sdtContent>
            <w:r w:rsidR="00B74334">
              <w:rPr>
                <w:color w:val="7F7F7F" w:themeColor="text1" w:themeTint="80"/>
              </w:rPr>
              <w:t>Minutes subject to approval at the next meeting</w:t>
            </w:r>
          </w:sdtContent>
        </w:sdt>
      </w:p>
    </w:sdtContent>
  </w:sdt>
  <w:p w14:paraId="1248A743" w14:textId="361620E7" w:rsidR="00E843F5" w:rsidRDefault="00E8381E">
    <w:pPr>
      <w:pStyle w:val="Header"/>
    </w:pPr>
    <w:sdt>
      <w:sdtPr>
        <w:id w:val="-1893491348"/>
        <w:docPartObj>
          <w:docPartGallery w:val="Watermarks"/>
          <w:docPartUnique/>
        </w:docPartObj>
      </w:sdtPr>
      <w:sdtEndPr/>
      <w:sdtContent>
        <w:r>
          <w:rPr>
            <w:noProof/>
          </w:rPr>
          <w:pict w14:anchorId="797F2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5AE0" w14:textId="77777777" w:rsidR="0006464D" w:rsidRDefault="00064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C2"/>
    <w:multiLevelType w:val="hybridMultilevel"/>
    <w:tmpl w:val="CA4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F167E"/>
    <w:multiLevelType w:val="hybridMultilevel"/>
    <w:tmpl w:val="3754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457004"/>
    <w:multiLevelType w:val="multilevel"/>
    <w:tmpl w:val="321E2EAC"/>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i w:val="0"/>
      </w:rPr>
    </w:lvl>
    <w:lvl w:ilvl="2">
      <w:start w:val="1"/>
      <w:numFmt w:val="bullet"/>
      <w:lvlText w:val=""/>
      <w:lvlJc w:val="left"/>
      <w:pPr>
        <w:ind w:left="1800" w:hanging="720"/>
      </w:pPr>
      <w:rPr>
        <w:rFonts w:ascii="Symbol" w:hAnsi="Symbol"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49"/>
    <w:rsid w:val="00003869"/>
    <w:rsid w:val="0000643D"/>
    <w:rsid w:val="000078D7"/>
    <w:rsid w:val="00012E72"/>
    <w:rsid w:val="00021F2B"/>
    <w:rsid w:val="00025417"/>
    <w:rsid w:val="0003016E"/>
    <w:rsid w:val="000543C3"/>
    <w:rsid w:val="0006464D"/>
    <w:rsid w:val="0007010B"/>
    <w:rsid w:val="000907DF"/>
    <w:rsid w:val="000D23B7"/>
    <w:rsid w:val="000E20F8"/>
    <w:rsid w:val="000E471B"/>
    <w:rsid w:val="000F7A19"/>
    <w:rsid w:val="0010027F"/>
    <w:rsid w:val="00101190"/>
    <w:rsid w:val="00112B78"/>
    <w:rsid w:val="001160EE"/>
    <w:rsid w:val="001263B3"/>
    <w:rsid w:val="001440D7"/>
    <w:rsid w:val="00166FDE"/>
    <w:rsid w:val="00170F1E"/>
    <w:rsid w:val="00184B39"/>
    <w:rsid w:val="001934AB"/>
    <w:rsid w:val="001A281E"/>
    <w:rsid w:val="001D3DE1"/>
    <w:rsid w:val="001E5270"/>
    <w:rsid w:val="001F1BE6"/>
    <w:rsid w:val="00205B20"/>
    <w:rsid w:val="0021568D"/>
    <w:rsid w:val="00231DB4"/>
    <w:rsid w:val="002812C5"/>
    <w:rsid w:val="002872DD"/>
    <w:rsid w:val="00291117"/>
    <w:rsid w:val="002A0F37"/>
    <w:rsid w:val="002A101E"/>
    <w:rsid w:val="002C33B2"/>
    <w:rsid w:val="002D721C"/>
    <w:rsid w:val="002E66A9"/>
    <w:rsid w:val="002F017A"/>
    <w:rsid w:val="002F70F1"/>
    <w:rsid w:val="0030004F"/>
    <w:rsid w:val="00303C31"/>
    <w:rsid w:val="00324857"/>
    <w:rsid w:val="00331D62"/>
    <w:rsid w:val="0036150E"/>
    <w:rsid w:val="0036327F"/>
    <w:rsid w:val="00375D3C"/>
    <w:rsid w:val="00392877"/>
    <w:rsid w:val="003A2CD3"/>
    <w:rsid w:val="003D5F0B"/>
    <w:rsid w:val="003E7D2B"/>
    <w:rsid w:val="00400631"/>
    <w:rsid w:val="00411DE9"/>
    <w:rsid w:val="00412B99"/>
    <w:rsid w:val="004232F8"/>
    <w:rsid w:val="00447115"/>
    <w:rsid w:val="00461D6A"/>
    <w:rsid w:val="0046597E"/>
    <w:rsid w:val="004671FA"/>
    <w:rsid w:val="00480055"/>
    <w:rsid w:val="00480D35"/>
    <w:rsid w:val="0048280F"/>
    <w:rsid w:val="004B42DC"/>
    <w:rsid w:val="004E7673"/>
    <w:rsid w:val="004F32CA"/>
    <w:rsid w:val="00512E1F"/>
    <w:rsid w:val="00516311"/>
    <w:rsid w:val="00532FCD"/>
    <w:rsid w:val="00547A0D"/>
    <w:rsid w:val="00552804"/>
    <w:rsid w:val="00554521"/>
    <w:rsid w:val="00567E9E"/>
    <w:rsid w:val="005742F1"/>
    <w:rsid w:val="005C218B"/>
    <w:rsid w:val="005C6220"/>
    <w:rsid w:val="005C74D9"/>
    <w:rsid w:val="005D51B7"/>
    <w:rsid w:val="005D69AA"/>
    <w:rsid w:val="005F1154"/>
    <w:rsid w:val="005F5035"/>
    <w:rsid w:val="00611D54"/>
    <w:rsid w:val="00612CF8"/>
    <w:rsid w:val="00624387"/>
    <w:rsid w:val="00627E98"/>
    <w:rsid w:val="006310CB"/>
    <w:rsid w:val="00640316"/>
    <w:rsid w:val="00647019"/>
    <w:rsid w:val="00662660"/>
    <w:rsid w:val="0067590B"/>
    <w:rsid w:val="006A5E7A"/>
    <w:rsid w:val="006B5C21"/>
    <w:rsid w:val="006B6AB6"/>
    <w:rsid w:val="006C14D2"/>
    <w:rsid w:val="006C26FF"/>
    <w:rsid w:val="006E2D71"/>
    <w:rsid w:val="006E59A5"/>
    <w:rsid w:val="006F1702"/>
    <w:rsid w:val="006F3542"/>
    <w:rsid w:val="00722EE4"/>
    <w:rsid w:val="00731185"/>
    <w:rsid w:val="00731B35"/>
    <w:rsid w:val="007335F1"/>
    <w:rsid w:val="0075448D"/>
    <w:rsid w:val="00772E2E"/>
    <w:rsid w:val="00792D81"/>
    <w:rsid w:val="00795D91"/>
    <w:rsid w:val="007B0119"/>
    <w:rsid w:val="007B1D59"/>
    <w:rsid w:val="007B51C3"/>
    <w:rsid w:val="007C1B10"/>
    <w:rsid w:val="007D11B3"/>
    <w:rsid w:val="007D3D0B"/>
    <w:rsid w:val="007D4536"/>
    <w:rsid w:val="007D636F"/>
    <w:rsid w:val="007D64DC"/>
    <w:rsid w:val="007F3AF9"/>
    <w:rsid w:val="007F57BF"/>
    <w:rsid w:val="008026E2"/>
    <w:rsid w:val="00802E63"/>
    <w:rsid w:val="00805C82"/>
    <w:rsid w:val="008150CC"/>
    <w:rsid w:val="00824E22"/>
    <w:rsid w:val="00832210"/>
    <w:rsid w:val="008461B0"/>
    <w:rsid w:val="00850402"/>
    <w:rsid w:val="0085626C"/>
    <w:rsid w:val="00877F17"/>
    <w:rsid w:val="00891423"/>
    <w:rsid w:val="008931CF"/>
    <w:rsid w:val="008A1841"/>
    <w:rsid w:val="008A4401"/>
    <w:rsid w:val="008C4C98"/>
    <w:rsid w:val="008F594B"/>
    <w:rsid w:val="00900742"/>
    <w:rsid w:val="0090415A"/>
    <w:rsid w:val="00917837"/>
    <w:rsid w:val="00932C55"/>
    <w:rsid w:val="00935B2B"/>
    <w:rsid w:val="00937505"/>
    <w:rsid w:val="0094566B"/>
    <w:rsid w:val="00946C49"/>
    <w:rsid w:val="009553B7"/>
    <w:rsid w:val="00961444"/>
    <w:rsid w:val="00964360"/>
    <w:rsid w:val="00967976"/>
    <w:rsid w:val="00972132"/>
    <w:rsid w:val="009735A6"/>
    <w:rsid w:val="009762BE"/>
    <w:rsid w:val="00976AC0"/>
    <w:rsid w:val="00980074"/>
    <w:rsid w:val="009E5B92"/>
    <w:rsid w:val="009F31BA"/>
    <w:rsid w:val="00A05A33"/>
    <w:rsid w:val="00A147EC"/>
    <w:rsid w:val="00A27154"/>
    <w:rsid w:val="00A27DD9"/>
    <w:rsid w:val="00A27E04"/>
    <w:rsid w:val="00A364FC"/>
    <w:rsid w:val="00A4260F"/>
    <w:rsid w:val="00A72193"/>
    <w:rsid w:val="00A7247C"/>
    <w:rsid w:val="00A7392F"/>
    <w:rsid w:val="00A77016"/>
    <w:rsid w:val="00A86EB7"/>
    <w:rsid w:val="00A94616"/>
    <w:rsid w:val="00AA7C3A"/>
    <w:rsid w:val="00AC12AD"/>
    <w:rsid w:val="00AF0017"/>
    <w:rsid w:val="00AF1715"/>
    <w:rsid w:val="00AF74D0"/>
    <w:rsid w:val="00B00916"/>
    <w:rsid w:val="00B35358"/>
    <w:rsid w:val="00B3666E"/>
    <w:rsid w:val="00B409C8"/>
    <w:rsid w:val="00B454EA"/>
    <w:rsid w:val="00B53168"/>
    <w:rsid w:val="00B62072"/>
    <w:rsid w:val="00B74334"/>
    <w:rsid w:val="00B82FCC"/>
    <w:rsid w:val="00B95AD1"/>
    <w:rsid w:val="00BA095D"/>
    <w:rsid w:val="00BA339B"/>
    <w:rsid w:val="00BC00E9"/>
    <w:rsid w:val="00BC3A81"/>
    <w:rsid w:val="00BD0FFB"/>
    <w:rsid w:val="00BD67DD"/>
    <w:rsid w:val="00BE429A"/>
    <w:rsid w:val="00C135CC"/>
    <w:rsid w:val="00C14C67"/>
    <w:rsid w:val="00C27640"/>
    <w:rsid w:val="00C30B53"/>
    <w:rsid w:val="00C351DC"/>
    <w:rsid w:val="00C372EA"/>
    <w:rsid w:val="00C410D1"/>
    <w:rsid w:val="00C43792"/>
    <w:rsid w:val="00C4482A"/>
    <w:rsid w:val="00C5263D"/>
    <w:rsid w:val="00C57A40"/>
    <w:rsid w:val="00C80C0B"/>
    <w:rsid w:val="00C82DB6"/>
    <w:rsid w:val="00C83954"/>
    <w:rsid w:val="00C87F42"/>
    <w:rsid w:val="00C91F42"/>
    <w:rsid w:val="00CB6A9A"/>
    <w:rsid w:val="00CB739B"/>
    <w:rsid w:val="00CD67BE"/>
    <w:rsid w:val="00CE23B4"/>
    <w:rsid w:val="00CE31D3"/>
    <w:rsid w:val="00CE45E1"/>
    <w:rsid w:val="00D00249"/>
    <w:rsid w:val="00D01006"/>
    <w:rsid w:val="00D06D72"/>
    <w:rsid w:val="00D3040B"/>
    <w:rsid w:val="00D5399B"/>
    <w:rsid w:val="00D6524F"/>
    <w:rsid w:val="00D731B5"/>
    <w:rsid w:val="00D863B6"/>
    <w:rsid w:val="00D95394"/>
    <w:rsid w:val="00DD4564"/>
    <w:rsid w:val="00DE100F"/>
    <w:rsid w:val="00DE311A"/>
    <w:rsid w:val="00DE409C"/>
    <w:rsid w:val="00DE54E2"/>
    <w:rsid w:val="00DE6806"/>
    <w:rsid w:val="00DE6EED"/>
    <w:rsid w:val="00E04C17"/>
    <w:rsid w:val="00E0769E"/>
    <w:rsid w:val="00E213FE"/>
    <w:rsid w:val="00E433DE"/>
    <w:rsid w:val="00E53163"/>
    <w:rsid w:val="00E568BC"/>
    <w:rsid w:val="00E73CE4"/>
    <w:rsid w:val="00E806A0"/>
    <w:rsid w:val="00E8381E"/>
    <w:rsid w:val="00E83F25"/>
    <w:rsid w:val="00E843F5"/>
    <w:rsid w:val="00E877EC"/>
    <w:rsid w:val="00E90671"/>
    <w:rsid w:val="00E910ED"/>
    <w:rsid w:val="00E926FE"/>
    <w:rsid w:val="00E94E0B"/>
    <w:rsid w:val="00ED39A4"/>
    <w:rsid w:val="00EE1168"/>
    <w:rsid w:val="00EE2BF1"/>
    <w:rsid w:val="00F00DE9"/>
    <w:rsid w:val="00F1348F"/>
    <w:rsid w:val="00F15A7C"/>
    <w:rsid w:val="00F53B43"/>
    <w:rsid w:val="00F63A2A"/>
    <w:rsid w:val="00F90330"/>
    <w:rsid w:val="00F91034"/>
    <w:rsid w:val="00F95ADA"/>
    <w:rsid w:val="00F96338"/>
    <w:rsid w:val="00FC1096"/>
    <w:rsid w:val="00FC3BCE"/>
    <w:rsid w:val="00FD7278"/>
    <w:rsid w:val="00FE03BF"/>
    <w:rsid w:val="00FE1EF4"/>
    <w:rsid w:val="00FE3B89"/>
    <w:rsid w:val="00FE3D85"/>
    <w:rsid w:val="00FE4F2B"/>
    <w:rsid w:val="00FF6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EB34"/>
  <w15:chartTrackingRefBased/>
  <w15:docId w15:val="{145EEFE0-2C46-45DD-AF77-64933443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4E0B"/>
    <w:pPr>
      <w:ind w:left="720"/>
      <w:contextualSpacing/>
    </w:pPr>
  </w:style>
  <w:style w:type="paragraph" w:styleId="Header">
    <w:name w:val="header"/>
    <w:basedOn w:val="Normal"/>
    <w:link w:val="HeaderChar"/>
    <w:uiPriority w:val="99"/>
    <w:unhideWhenUsed/>
    <w:rsid w:val="00E84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3F5"/>
  </w:style>
  <w:style w:type="paragraph" w:styleId="Footer">
    <w:name w:val="footer"/>
    <w:basedOn w:val="Normal"/>
    <w:link w:val="FooterChar"/>
    <w:uiPriority w:val="99"/>
    <w:unhideWhenUsed/>
    <w:rsid w:val="00E8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4E7DE81354FD8837588199CF5A05C"/>
        <w:category>
          <w:name w:val="General"/>
          <w:gallery w:val="placeholder"/>
        </w:category>
        <w:types>
          <w:type w:val="bbPlcHdr"/>
        </w:types>
        <w:behaviors>
          <w:behavior w:val="content"/>
        </w:behaviors>
        <w:guid w:val="{0E016A1C-2542-4352-9502-9D7D1935A6D2}"/>
      </w:docPartPr>
      <w:docPartBody>
        <w:p w:rsidR="00757C04" w:rsidRDefault="00753C77" w:rsidP="00753C77">
          <w:pPr>
            <w:pStyle w:val="D534E7DE81354FD8837588199CF5A05C"/>
          </w:pPr>
          <w:r>
            <w:rPr>
              <w:color w:val="7F7F7F" w:themeColor="text1" w:themeTint="80"/>
            </w:rPr>
            <w:t>[Document title]</w:t>
          </w:r>
        </w:p>
      </w:docPartBody>
    </w:docPart>
    <w:docPart>
      <w:docPartPr>
        <w:name w:val="490B42E484FA434AAC6D04D4EFFC7A50"/>
        <w:category>
          <w:name w:val="General"/>
          <w:gallery w:val="placeholder"/>
        </w:category>
        <w:types>
          <w:type w:val="bbPlcHdr"/>
        </w:types>
        <w:behaviors>
          <w:behavior w:val="content"/>
        </w:behaviors>
        <w:guid w:val="{8518B16D-605E-429F-8D56-F8907BE1878B}"/>
      </w:docPartPr>
      <w:docPartBody>
        <w:p w:rsidR="005E1DDF" w:rsidRDefault="00D27D29" w:rsidP="00D27D29">
          <w:pPr>
            <w:pStyle w:val="490B42E484FA434AAC6D04D4EFFC7A50"/>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77"/>
    <w:rsid w:val="00380FE9"/>
    <w:rsid w:val="005E1DDF"/>
    <w:rsid w:val="00753C77"/>
    <w:rsid w:val="00757C04"/>
    <w:rsid w:val="009E6D2D"/>
    <w:rsid w:val="00CD52B7"/>
    <w:rsid w:val="00D27D29"/>
    <w:rsid w:val="00E53496"/>
    <w:rsid w:val="00FD0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34E7DE81354FD8837588199CF5A05C">
    <w:name w:val="D534E7DE81354FD8837588199CF5A05C"/>
    <w:rsid w:val="00753C77"/>
  </w:style>
  <w:style w:type="paragraph" w:customStyle="1" w:styleId="490B42E484FA434AAC6D04D4EFFC7A50">
    <w:name w:val="490B42E484FA434AAC6D04D4EFFC7A50"/>
    <w:rsid w:val="00D27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Minutes subject to approval at the next meeting</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subject to approval at the next meeting</dc:title>
  <dc:subject/>
  <dc:creator>Lisa Lewis</dc:creator>
  <cp:keywords/>
  <dc:description/>
  <cp:lastModifiedBy>Lisa Lewis</cp:lastModifiedBy>
  <cp:revision>2</cp:revision>
  <dcterms:created xsi:type="dcterms:W3CDTF">2021-11-22T20:19:00Z</dcterms:created>
  <dcterms:modified xsi:type="dcterms:W3CDTF">2021-11-22T20:19:00Z</dcterms:modified>
</cp:coreProperties>
</file>